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63589" w14:textId="57C60E95" w:rsidR="00793E9A" w:rsidRPr="00BF0222" w:rsidRDefault="000C571D" w:rsidP="00CB62EC">
      <w:pPr>
        <w:keepNext/>
        <w:jc w:val="center"/>
        <w:rPr>
          <w:rFonts w:ascii="Arial" w:hAnsi="Arial" w:cs="Arial"/>
          <w:b/>
          <w:spacing w:val="-1"/>
          <w:sz w:val="20"/>
          <w:szCs w:val="20"/>
        </w:rPr>
      </w:pPr>
      <w:r w:rsidRPr="00BF0222">
        <w:rPr>
          <w:rFonts w:ascii="Arial" w:hAnsi="Arial" w:cs="Arial"/>
          <w:b/>
          <w:spacing w:val="-1"/>
          <w:sz w:val="20"/>
          <w:szCs w:val="20"/>
        </w:rPr>
        <w:t>ИЗВЕЩЕНИЕ О ТОРГ</w:t>
      </w:r>
      <w:r w:rsidR="001933CC" w:rsidRPr="00BF0222">
        <w:rPr>
          <w:rFonts w:ascii="Arial" w:hAnsi="Arial" w:cs="Arial"/>
          <w:b/>
          <w:spacing w:val="-1"/>
          <w:sz w:val="20"/>
          <w:szCs w:val="20"/>
        </w:rPr>
        <w:t>АХ</w:t>
      </w:r>
    </w:p>
    <w:p w14:paraId="642A48FC" w14:textId="77777777" w:rsidR="00C8797D" w:rsidRPr="00BF0222" w:rsidRDefault="00C8797D" w:rsidP="00CB62EC">
      <w:pPr>
        <w:keepNext/>
        <w:jc w:val="both"/>
        <w:rPr>
          <w:rFonts w:ascii="Arial" w:hAnsi="Arial" w:cs="Arial"/>
          <w:b/>
          <w:spacing w:val="-1"/>
          <w:sz w:val="20"/>
          <w:szCs w:val="20"/>
        </w:rPr>
      </w:pPr>
    </w:p>
    <w:p w14:paraId="61D865E3" w14:textId="3CC91104" w:rsidR="0054218B" w:rsidRPr="00BF0222" w:rsidRDefault="0054218B" w:rsidP="00CB62EC">
      <w:pPr>
        <w:ind w:firstLine="720"/>
        <w:jc w:val="both"/>
        <w:rPr>
          <w:rFonts w:ascii="Arial" w:hAnsi="Arial" w:cs="Arial"/>
          <w:sz w:val="20"/>
          <w:szCs w:val="20"/>
        </w:rPr>
      </w:pPr>
      <w:r w:rsidRPr="00BF0222">
        <w:rPr>
          <w:rFonts w:ascii="Arial" w:hAnsi="Arial" w:cs="Arial"/>
          <w:sz w:val="20"/>
          <w:szCs w:val="20"/>
        </w:rPr>
        <w:t>Акционерное общество «Национальная компания «</w:t>
      </w:r>
      <w:proofErr w:type="spellStart"/>
      <w:r w:rsidRPr="00BF0222">
        <w:rPr>
          <w:rFonts w:ascii="Arial" w:hAnsi="Arial" w:cs="Arial"/>
          <w:sz w:val="20"/>
          <w:szCs w:val="20"/>
        </w:rPr>
        <w:t>Қазақстан</w:t>
      </w:r>
      <w:proofErr w:type="spellEnd"/>
      <w:r w:rsidRPr="00BF0222">
        <w:rPr>
          <w:rFonts w:ascii="Arial" w:hAnsi="Arial" w:cs="Arial"/>
          <w:sz w:val="20"/>
          <w:szCs w:val="20"/>
        </w:rPr>
        <w:t xml:space="preserve"> </w:t>
      </w:r>
      <w:proofErr w:type="spellStart"/>
      <w:r w:rsidRPr="00BF0222">
        <w:rPr>
          <w:rFonts w:ascii="Arial" w:hAnsi="Arial" w:cs="Arial"/>
          <w:sz w:val="20"/>
          <w:szCs w:val="20"/>
        </w:rPr>
        <w:t>темір</w:t>
      </w:r>
      <w:proofErr w:type="spellEnd"/>
      <w:r w:rsidRPr="00BF0222">
        <w:rPr>
          <w:rFonts w:ascii="Arial" w:hAnsi="Arial" w:cs="Arial"/>
          <w:sz w:val="20"/>
          <w:szCs w:val="20"/>
        </w:rPr>
        <w:t xml:space="preserve"> </w:t>
      </w:r>
      <w:proofErr w:type="spellStart"/>
      <w:r w:rsidRPr="00BF0222">
        <w:rPr>
          <w:rFonts w:ascii="Arial" w:hAnsi="Arial" w:cs="Arial"/>
          <w:sz w:val="20"/>
          <w:szCs w:val="20"/>
        </w:rPr>
        <w:t>жолы</w:t>
      </w:r>
      <w:proofErr w:type="spellEnd"/>
      <w:r w:rsidRPr="00BF0222">
        <w:rPr>
          <w:rFonts w:ascii="Arial" w:hAnsi="Arial" w:cs="Arial"/>
          <w:sz w:val="20"/>
          <w:szCs w:val="20"/>
        </w:rPr>
        <w:t xml:space="preserve">» </w:t>
      </w:r>
      <w:r w:rsidR="00440EEF" w:rsidRPr="00BF0222">
        <w:rPr>
          <w:rFonts w:ascii="Arial" w:hAnsi="Arial" w:cs="Arial"/>
          <w:sz w:val="20"/>
          <w:szCs w:val="20"/>
        </w:rPr>
        <w:t>(далее</w:t>
      </w:r>
      <w:r w:rsidR="00C8797D" w:rsidRPr="00BF0222">
        <w:rPr>
          <w:rFonts w:ascii="Arial" w:hAnsi="Arial" w:cs="Arial"/>
          <w:sz w:val="20"/>
          <w:szCs w:val="20"/>
        </w:rPr>
        <w:t xml:space="preserve"> – «</w:t>
      </w:r>
      <w:r w:rsidR="00440EEF" w:rsidRPr="00BF0222">
        <w:rPr>
          <w:rFonts w:ascii="Arial" w:hAnsi="Arial" w:cs="Arial"/>
          <w:sz w:val="20"/>
          <w:szCs w:val="20"/>
        </w:rPr>
        <w:t xml:space="preserve">Отраслевая </w:t>
      </w:r>
      <w:r w:rsidR="00D60301" w:rsidRPr="00BF0222">
        <w:rPr>
          <w:rFonts w:ascii="Arial" w:hAnsi="Arial" w:cs="Arial"/>
          <w:sz w:val="20"/>
          <w:szCs w:val="20"/>
        </w:rPr>
        <w:t>к</w:t>
      </w:r>
      <w:r w:rsidR="00440EEF" w:rsidRPr="00BF0222">
        <w:rPr>
          <w:rFonts w:ascii="Arial" w:hAnsi="Arial" w:cs="Arial"/>
          <w:sz w:val="20"/>
          <w:szCs w:val="20"/>
        </w:rPr>
        <w:t>омпания</w:t>
      </w:r>
      <w:r w:rsidR="00C8797D" w:rsidRPr="00BF0222">
        <w:rPr>
          <w:rFonts w:ascii="Arial" w:hAnsi="Arial" w:cs="Arial"/>
          <w:sz w:val="20"/>
          <w:szCs w:val="20"/>
        </w:rPr>
        <w:t>»</w:t>
      </w:r>
      <w:r w:rsidR="00440EEF" w:rsidRPr="00BF0222">
        <w:rPr>
          <w:rFonts w:ascii="Arial" w:hAnsi="Arial" w:cs="Arial"/>
          <w:sz w:val="20"/>
          <w:szCs w:val="20"/>
        </w:rPr>
        <w:t xml:space="preserve">) </w:t>
      </w:r>
      <w:r w:rsidRPr="00BF0222">
        <w:rPr>
          <w:rFonts w:ascii="Arial" w:hAnsi="Arial" w:cs="Arial"/>
          <w:sz w:val="20"/>
          <w:szCs w:val="20"/>
        </w:rPr>
        <w:t xml:space="preserve">объявляет о проведении торгов </w:t>
      </w:r>
      <w:r w:rsidRPr="00BF0222">
        <w:rPr>
          <w:rFonts w:ascii="Arial" w:hAnsi="Arial" w:cs="Arial"/>
          <w:color w:val="222222"/>
          <w:sz w:val="20"/>
          <w:szCs w:val="20"/>
        </w:rPr>
        <w:t xml:space="preserve">способом </w:t>
      </w:r>
      <w:r w:rsidR="00254CA8" w:rsidRPr="00BF0222">
        <w:rPr>
          <w:rFonts w:ascii="Arial" w:hAnsi="Arial" w:cs="Arial"/>
          <w:color w:val="222222"/>
          <w:sz w:val="20"/>
          <w:szCs w:val="20"/>
        </w:rPr>
        <w:t>О</w:t>
      </w:r>
      <w:r w:rsidRPr="00BF0222">
        <w:rPr>
          <w:rFonts w:ascii="Arial" w:hAnsi="Arial" w:cs="Arial"/>
          <w:color w:val="222222"/>
          <w:sz w:val="20"/>
          <w:szCs w:val="20"/>
        </w:rPr>
        <w:t>ткрытого двухэтапного конкурса</w:t>
      </w:r>
      <w:r w:rsidR="0030776B" w:rsidRPr="00BF0222">
        <w:rPr>
          <w:rFonts w:ascii="Arial" w:hAnsi="Arial" w:cs="Arial"/>
          <w:color w:val="222222"/>
          <w:sz w:val="20"/>
          <w:szCs w:val="20"/>
        </w:rPr>
        <w:t xml:space="preserve"> по </w:t>
      </w:r>
      <w:r w:rsidR="00D60301" w:rsidRPr="00BF0222">
        <w:rPr>
          <w:rFonts w:ascii="Arial" w:hAnsi="Arial" w:cs="Arial"/>
          <w:color w:val="222222"/>
          <w:sz w:val="20"/>
          <w:szCs w:val="20"/>
        </w:rPr>
        <w:t>реализации</w:t>
      </w:r>
      <w:r w:rsidR="0030776B" w:rsidRPr="00BF0222">
        <w:rPr>
          <w:rFonts w:ascii="Arial" w:hAnsi="Arial" w:cs="Arial"/>
          <w:color w:val="222222"/>
          <w:sz w:val="20"/>
          <w:szCs w:val="20"/>
        </w:rPr>
        <w:t xml:space="preserve"> </w:t>
      </w:r>
      <w:r w:rsidR="00C8797D" w:rsidRPr="00BF0222">
        <w:rPr>
          <w:rFonts w:ascii="Arial" w:hAnsi="Arial" w:cs="Arial"/>
          <w:color w:val="222222"/>
          <w:sz w:val="20"/>
          <w:szCs w:val="20"/>
        </w:rPr>
        <w:t>100</w:t>
      </w:r>
      <w:r w:rsidR="0030776B" w:rsidRPr="00BF0222">
        <w:rPr>
          <w:rFonts w:ascii="Arial" w:hAnsi="Arial" w:cs="Arial"/>
          <w:color w:val="222222"/>
          <w:sz w:val="20"/>
          <w:szCs w:val="20"/>
        </w:rPr>
        <w:t xml:space="preserve">% </w:t>
      </w:r>
      <w:r w:rsidR="00C8797D" w:rsidRPr="00BF0222">
        <w:rPr>
          <w:rFonts w:ascii="Arial" w:hAnsi="Arial" w:cs="Arial"/>
          <w:color w:val="222222"/>
          <w:sz w:val="20"/>
          <w:szCs w:val="20"/>
        </w:rPr>
        <w:t>долей участия</w:t>
      </w:r>
      <w:r w:rsidR="0030776B" w:rsidRPr="00BF0222">
        <w:rPr>
          <w:rFonts w:ascii="Arial" w:hAnsi="Arial" w:cs="Arial"/>
          <w:color w:val="222222"/>
          <w:sz w:val="20"/>
          <w:szCs w:val="20"/>
        </w:rPr>
        <w:t xml:space="preserve"> </w:t>
      </w:r>
      <w:r w:rsidR="00C8797D" w:rsidRPr="00BF0222">
        <w:rPr>
          <w:rFonts w:ascii="Arial" w:hAnsi="Arial" w:cs="Arial"/>
          <w:color w:val="222222"/>
          <w:sz w:val="20"/>
          <w:szCs w:val="20"/>
        </w:rPr>
        <w:t>товарищества с ограниченной ответственностью</w:t>
      </w:r>
      <w:r w:rsidR="0030776B" w:rsidRPr="00BF0222">
        <w:rPr>
          <w:rFonts w:ascii="Arial" w:hAnsi="Arial" w:cs="Arial"/>
          <w:color w:val="222222"/>
          <w:sz w:val="20"/>
          <w:szCs w:val="20"/>
        </w:rPr>
        <w:t xml:space="preserve"> «</w:t>
      </w:r>
      <w:r w:rsidR="00C8797D" w:rsidRPr="00BF0222">
        <w:rPr>
          <w:rFonts w:ascii="Arial" w:hAnsi="Arial" w:cs="Arial"/>
          <w:color w:val="222222"/>
          <w:sz w:val="20"/>
          <w:szCs w:val="20"/>
        </w:rPr>
        <w:t xml:space="preserve">Военизированная </w:t>
      </w:r>
      <w:r w:rsidR="003E7B34" w:rsidRPr="00BF0222">
        <w:rPr>
          <w:rFonts w:ascii="Arial" w:hAnsi="Arial" w:cs="Arial"/>
          <w:color w:val="222222"/>
          <w:sz w:val="20"/>
          <w:szCs w:val="20"/>
        </w:rPr>
        <w:t>ж</w:t>
      </w:r>
      <w:r w:rsidR="00C8797D" w:rsidRPr="00BF0222">
        <w:rPr>
          <w:rFonts w:ascii="Arial" w:hAnsi="Arial" w:cs="Arial"/>
          <w:color w:val="222222"/>
          <w:sz w:val="20"/>
          <w:szCs w:val="20"/>
        </w:rPr>
        <w:t xml:space="preserve">елезнодорожная </w:t>
      </w:r>
      <w:r w:rsidR="003E7B34" w:rsidRPr="00BF0222">
        <w:rPr>
          <w:rFonts w:ascii="Arial" w:hAnsi="Arial" w:cs="Arial"/>
          <w:color w:val="222222"/>
          <w:sz w:val="20"/>
          <w:szCs w:val="20"/>
        </w:rPr>
        <w:t>о</w:t>
      </w:r>
      <w:r w:rsidR="00C8797D" w:rsidRPr="00BF0222">
        <w:rPr>
          <w:rFonts w:ascii="Arial" w:hAnsi="Arial" w:cs="Arial"/>
          <w:color w:val="222222"/>
          <w:sz w:val="20"/>
          <w:szCs w:val="20"/>
        </w:rPr>
        <w:t>храна</w:t>
      </w:r>
      <w:r w:rsidR="0030776B" w:rsidRPr="00BF0222">
        <w:rPr>
          <w:rFonts w:ascii="Arial" w:hAnsi="Arial" w:cs="Arial"/>
          <w:color w:val="222222"/>
          <w:sz w:val="20"/>
          <w:szCs w:val="20"/>
        </w:rPr>
        <w:t>»</w:t>
      </w:r>
      <w:r w:rsidR="00C8797D" w:rsidRPr="00BF0222">
        <w:rPr>
          <w:rFonts w:ascii="Arial" w:hAnsi="Arial" w:cs="Arial"/>
          <w:color w:val="222222"/>
          <w:sz w:val="20"/>
          <w:szCs w:val="20"/>
        </w:rPr>
        <w:t xml:space="preserve"> </w:t>
      </w:r>
      <w:r w:rsidR="0030776B" w:rsidRPr="00BF0222">
        <w:rPr>
          <w:rFonts w:ascii="Arial" w:hAnsi="Arial" w:cs="Arial"/>
          <w:color w:val="222222"/>
          <w:sz w:val="20"/>
          <w:szCs w:val="20"/>
        </w:rPr>
        <w:t xml:space="preserve">(далее </w:t>
      </w:r>
      <w:r w:rsidR="00C8797D" w:rsidRPr="00BF0222">
        <w:rPr>
          <w:rFonts w:ascii="Arial" w:hAnsi="Arial" w:cs="Arial"/>
          <w:color w:val="222222"/>
          <w:sz w:val="20"/>
          <w:szCs w:val="20"/>
        </w:rPr>
        <w:t>–</w:t>
      </w:r>
      <w:r w:rsidR="0030776B" w:rsidRPr="00BF0222">
        <w:rPr>
          <w:rFonts w:ascii="Arial" w:hAnsi="Arial" w:cs="Arial"/>
          <w:color w:val="222222"/>
          <w:sz w:val="20"/>
          <w:szCs w:val="20"/>
        </w:rPr>
        <w:t xml:space="preserve"> </w:t>
      </w:r>
      <w:r w:rsidR="00C8797D" w:rsidRPr="00BF0222">
        <w:rPr>
          <w:rFonts w:ascii="Arial" w:hAnsi="Arial" w:cs="Arial"/>
          <w:b/>
          <w:bCs/>
          <w:color w:val="222222"/>
          <w:sz w:val="20"/>
          <w:szCs w:val="20"/>
        </w:rPr>
        <w:t>«</w:t>
      </w:r>
      <w:r w:rsidR="0030776B" w:rsidRPr="00BF0222">
        <w:rPr>
          <w:rFonts w:ascii="Arial" w:hAnsi="Arial" w:cs="Arial"/>
          <w:b/>
          <w:bCs/>
          <w:color w:val="222222"/>
          <w:sz w:val="20"/>
          <w:szCs w:val="20"/>
        </w:rPr>
        <w:t>Актив</w:t>
      </w:r>
      <w:r w:rsidR="00C8797D" w:rsidRPr="00BF0222">
        <w:rPr>
          <w:rFonts w:ascii="Arial" w:hAnsi="Arial" w:cs="Arial"/>
          <w:b/>
          <w:bCs/>
          <w:color w:val="222222"/>
          <w:sz w:val="20"/>
          <w:szCs w:val="20"/>
        </w:rPr>
        <w:t>»</w:t>
      </w:r>
      <w:r w:rsidR="0030776B" w:rsidRPr="00BF0222">
        <w:rPr>
          <w:rFonts w:ascii="Arial" w:hAnsi="Arial" w:cs="Arial"/>
          <w:color w:val="222222"/>
          <w:sz w:val="20"/>
          <w:szCs w:val="20"/>
        </w:rPr>
        <w:t>)</w:t>
      </w:r>
      <w:r w:rsidR="003B627B" w:rsidRPr="00BF0222">
        <w:rPr>
          <w:rFonts w:ascii="Arial" w:hAnsi="Arial" w:cs="Arial"/>
          <w:color w:val="222222"/>
          <w:sz w:val="20"/>
          <w:szCs w:val="20"/>
        </w:rPr>
        <w:t>,</w:t>
      </w:r>
      <w:r w:rsidR="00D60301" w:rsidRPr="00BF0222">
        <w:rPr>
          <w:rFonts w:ascii="Arial" w:hAnsi="Arial" w:cs="Arial"/>
          <w:color w:val="222222"/>
          <w:sz w:val="20"/>
          <w:szCs w:val="20"/>
        </w:rPr>
        <w:t xml:space="preserve"> принадлежащих Отраслевой компании</w:t>
      </w:r>
      <w:r w:rsidRPr="00BF0222">
        <w:rPr>
          <w:rFonts w:ascii="Arial" w:hAnsi="Arial" w:cs="Arial"/>
          <w:sz w:val="20"/>
          <w:szCs w:val="20"/>
        </w:rPr>
        <w:t xml:space="preserve">, которые </w:t>
      </w:r>
      <w:r w:rsidR="00254CA8" w:rsidRPr="00CF369D">
        <w:rPr>
          <w:rFonts w:ascii="Arial" w:hAnsi="Arial" w:cs="Arial"/>
          <w:sz w:val="20"/>
          <w:szCs w:val="20"/>
        </w:rPr>
        <w:t>начнутся</w:t>
      </w:r>
      <w:r w:rsidRPr="00CF369D">
        <w:rPr>
          <w:rFonts w:ascii="Arial" w:hAnsi="Arial" w:cs="Arial"/>
          <w:sz w:val="20"/>
          <w:szCs w:val="20"/>
        </w:rPr>
        <w:t xml:space="preserve"> </w:t>
      </w:r>
      <w:r w:rsidR="00C8797D" w:rsidRPr="00036AB4">
        <w:rPr>
          <w:rFonts w:ascii="Arial" w:hAnsi="Arial" w:cs="Arial"/>
          <w:b/>
          <w:bCs/>
          <w:i/>
          <w:iCs/>
          <w:sz w:val="20"/>
          <w:szCs w:val="20"/>
        </w:rPr>
        <w:t>«</w:t>
      </w:r>
      <w:r w:rsidR="007C448A" w:rsidRPr="00036AB4">
        <w:rPr>
          <w:rFonts w:ascii="Arial" w:hAnsi="Arial" w:cs="Arial"/>
          <w:b/>
          <w:bCs/>
          <w:i/>
          <w:iCs/>
          <w:sz w:val="20"/>
          <w:szCs w:val="20"/>
        </w:rPr>
        <w:t>6</w:t>
      </w:r>
      <w:r w:rsidR="00C8797D" w:rsidRPr="00036AB4">
        <w:rPr>
          <w:rFonts w:ascii="Arial" w:hAnsi="Arial" w:cs="Arial"/>
          <w:b/>
          <w:bCs/>
          <w:i/>
          <w:iCs/>
          <w:sz w:val="20"/>
          <w:szCs w:val="20"/>
        </w:rPr>
        <w:t xml:space="preserve">» </w:t>
      </w:r>
      <w:r w:rsidR="00B13ED4" w:rsidRPr="00036AB4">
        <w:rPr>
          <w:rFonts w:ascii="Arial" w:hAnsi="Arial" w:cs="Arial"/>
          <w:b/>
          <w:bCs/>
          <w:i/>
          <w:iCs/>
          <w:sz w:val="20"/>
          <w:szCs w:val="20"/>
        </w:rPr>
        <w:t>октября</w:t>
      </w:r>
      <w:r w:rsidR="0048206B" w:rsidRPr="00036AB4">
        <w:rPr>
          <w:rFonts w:ascii="Arial" w:hAnsi="Arial" w:cs="Arial"/>
          <w:b/>
          <w:bCs/>
          <w:sz w:val="20"/>
          <w:szCs w:val="20"/>
        </w:rPr>
        <w:t xml:space="preserve"> </w:t>
      </w:r>
      <w:r w:rsidR="00C8797D" w:rsidRPr="00036AB4">
        <w:rPr>
          <w:rFonts w:ascii="Arial" w:hAnsi="Arial" w:cs="Arial"/>
          <w:b/>
          <w:bCs/>
          <w:sz w:val="20"/>
          <w:szCs w:val="20"/>
        </w:rPr>
        <w:t xml:space="preserve">2021 </w:t>
      </w:r>
      <w:r w:rsidRPr="00036AB4">
        <w:rPr>
          <w:rFonts w:ascii="Arial" w:hAnsi="Arial" w:cs="Arial"/>
          <w:b/>
          <w:bCs/>
          <w:sz w:val="20"/>
          <w:szCs w:val="20"/>
        </w:rPr>
        <w:t>г</w:t>
      </w:r>
      <w:r w:rsidR="00C8797D" w:rsidRPr="00036AB4">
        <w:rPr>
          <w:rFonts w:ascii="Arial" w:hAnsi="Arial" w:cs="Arial"/>
          <w:b/>
          <w:bCs/>
          <w:sz w:val="20"/>
          <w:szCs w:val="20"/>
        </w:rPr>
        <w:t>од</w:t>
      </w:r>
      <w:r w:rsidR="001058C1" w:rsidRPr="00036AB4">
        <w:rPr>
          <w:rFonts w:ascii="Arial" w:hAnsi="Arial" w:cs="Arial"/>
          <w:b/>
          <w:bCs/>
          <w:sz w:val="20"/>
          <w:szCs w:val="20"/>
        </w:rPr>
        <w:t>а</w:t>
      </w:r>
      <w:r w:rsidRPr="00036AB4">
        <w:rPr>
          <w:rFonts w:ascii="Arial" w:hAnsi="Arial" w:cs="Arial"/>
          <w:b/>
          <w:bCs/>
          <w:sz w:val="20"/>
          <w:szCs w:val="20"/>
        </w:rPr>
        <w:t xml:space="preserve"> в </w:t>
      </w:r>
      <w:r w:rsidR="0048206B" w:rsidRPr="00036AB4">
        <w:rPr>
          <w:rFonts w:ascii="Arial" w:hAnsi="Arial" w:cs="Arial"/>
          <w:b/>
          <w:bCs/>
          <w:i/>
          <w:iCs/>
          <w:sz w:val="20"/>
          <w:szCs w:val="20"/>
        </w:rPr>
        <w:t>10</w:t>
      </w:r>
      <w:r w:rsidRPr="00036AB4">
        <w:rPr>
          <w:rFonts w:ascii="Arial" w:hAnsi="Arial" w:cs="Arial"/>
          <w:b/>
          <w:bCs/>
          <w:i/>
          <w:iCs/>
          <w:sz w:val="20"/>
          <w:szCs w:val="20"/>
        </w:rPr>
        <w:t>:</w:t>
      </w:r>
      <w:r w:rsidR="0048206B" w:rsidRPr="00036AB4">
        <w:rPr>
          <w:rFonts w:ascii="Arial" w:hAnsi="Arial" w:cs="Arial"/>
          <w:b/>
          <w:bCs/>
          <w:i/>
          <w:iCs/>
          <w:sz w:val="20"/>
          <w:szCs w:val="20"/>
        </w:rPr>
        <w:t>00</w:t>
      </w:r>
      <w:r w:rsidRPr="00036AB4">
        <w:rPr>
          <w:rFonts w:ascii="Arial" w:hAnsi="Arial" w:cs="Arial"/>
          <w:sz w:val="20"/>
          <w:szCs w:val="20"/>
        </w:rPr>
        <w:t xml:space="preserve"> часов по</w:t>
      </w:r>
      <w:r w:rsidRPr="00CF369D">
        <w:rPr>
          <w:rFonts w:ascii="Arial" w:hAnsi="Arial" w:cs="Arial"/>
          <w:sz w:val="20"/>
          <w:szCs w:val="20"/>
        </w:rPr>
        <w:t xml:space="preserve"> адресу: </w:t>
      </w:r>
      <w:r w:rsidR="0048206B" w:rsidRPr="00CF369D">
        <w:rPr>
          <w:rFonts w:ascii="Arial" w:hAnsi="Arial" w:cs="Arial"/>
          <w:sz w:val="20"/>
          <w:szCs w:val="20"/>
        </w:rPr>
        <w:t>г. Нур-Султан, ул. Кунаева 6</w:t>
      </w:r>
      <w:r w:rsidR="002C3E54" w:rsidRPr="00CF369D">
        <w:rPr>
          <w:rFonts w:ascii="Arial" w:hAnsi="Arial" w:cs="Arial"/>
          <w:sz w:val="20"/>
          <w:szCs w:val="20"/>
        </w:rPr>
        <w:t xml:space="preserve"> </w:t>
      </w:r>
      <w:r w:rsidR="00B90DAE" w:rsidRPr="00CF369D">
        <w:rPr>
          <w:rFonts w:ascii="Arial" w:hAnsi="Arial" w:cs="Arial"/>
          <w:sz w:val="20"/>
          <w:szCs w:val="20"/>
        </w:rPr>
        <w:t>(далее – «Конкурс»)</w:t>
      </w:r>
      <w:r w:rsidRPr="00CF369D">
        <w:rPr>
          <w:rFonts w:ascii="Arial" w:hAnsi="Arial" w:cs="Arial"/>
          <w:sz w:val="20"/>
          <w:szCs w:val="20"/>
        </w:rPr>
        <w:t>.</w:t>
      </w:r>
    </w:p>
    <w:p w14:paraId="753378E5" w14:textId="198FCD7F" w:rsidR="005F581D" w:rsidRPr="00BF0222" w:rsidRDefault="008A09B9" w:rsidP="00CB62EC">
      <w:pPr>
        <w:shd w:val="clear" w:color="auto" w:fill="FFFFFF"/>
        <w:ind w:firstLine="709"/>
        <w:jc w:val="both"/>
        <w:rPr>
          <w:rFonts w:ascii="Arial" w:hAnsi="Arial" w:cs="Arial"/>
          <w:bCs/>
          <w:color w:val="222222"/>
          <w:sz w:val="20"/>
          <w:szCs w:val="20"/>
        </w:rPr>
      </w:pPr>
      <w:r w:rsidRPr="00BF0222">
        <w:rPr>
          <w:rFonts w:ascii="Arial" w:hAnsi="Arial" w:cs="Arial"/>
          <w:color w:val="222222"/>
          <w:sz w:val="20"/>
          <w:szCs w:val="20"/>
        </w:rPr>
        <w:t>Реализация Ак</w:t>
      </w:r>
      <w:r w:rsidR="0030776B" w:rsidRPr="00BF0222">
        <w:rPr>
          <w:rFonts w:ascii="Arial" w:hAnsi="Arial" w:cs="Arial"/>
          <w:color w:val="222222"/>
          <w:sz w:val="20"/>
          <w:szCs w:val="20"/>
        </w:rPr>
        <w:t>тива</w:t>
      </w:r>
      <w:r w:rsidRPr="00BF0222">
        <w:rPr>
          <w:rFonts w:ascii="Arial" w:hAnsi="Arial" w:cs="Arial"/>
          <w:color w:val="222222"/>
          <w:sz w:val="20"/>
          <w:szCs w:val="20"/>
        </w:rPr>
        <w:t xml:space="preserve"> осуществляется в соответствии с </w:t>
      </w:r>
      <w:r w:rsidR="00C8797D" w:rsidRPr="00BF0222">
        <w:rPr>
          <w:rFonts w:ascii="Arial" w:hAnsi="Arial" w:cs="Arial"/>
          <w:color w:val="222222"/>
          <w:sz w:val="20"/>
          <w:szCs w:val="20"/>
        </w:rPr>
        <w:t>Правилами передачи в конкурентную среду активов акционерного общества «Фонд национального благосостояния «</w:t>
      </w:r>
      <w:proofErr w:type="spellStart"/>
      <w:r w:rsidR="00C8797D" w:rsidRPr="00BF0222">
        <w:rPr>
          <w:rFonts w:ascii="Arial" w:hAnsi="Arial" w:cs="Arial"/>
          <w:color w:val="222222"/>
          <w:sz w:val="20"/>
          <w:szCs w:val="20"/>
        </w:rPr>
        <w:t>Самрук-Қазына</w:t>
      </w:r>
      <w:proofErr w:type="spellEnd"/>
      <w:r w:rsidR="00C8797D" w:rsidRPr="00BF0222">
        <w:rPr>
          <w:rFonts w:ascii="Arial" w:hAnsi="Arial" w:cs="Arial"/>
          <w:color w:val="222222"/>
          <w:sz w:val="20"/>
          <w:szCs w:val="20"/>
        </w:rPr>
        <w:t>» и организаций, более пятидесяти процентов голосующих акций (долей участия) которых прямо или косвенно принадлежат АО «</w:t>
      </w:r>
      <w:proofErr w:type="spellStart"/>
      <w:r w:rsidR="00C8797D" w:rsidRPr="00BF0222">
        <w:rPr>
          <w:rFonts w:ascii="Arial" w:hAnsi="Arial" w:cs="Arial"/>
          <w:color w:val="222222"/>
          <w:sz w:val="20"/>
          <w:szCs w:val="20"/>
        </w:rPr>
        <w:t>Самрук-Қазына</w:t>
      </w:r>
      <w:proofErr w:type="spellEnd"/>
      <w:r w:rsidR="00C8797D" w:rsidRPr="00BF0222">
        <w:rPr>
          <w:rFonts w:ascii="Arial" w:hAnsi="Arial" w:cs="Arial"/>
          <w:color w:val="222222"/>
          <w:sz w:val="20"/>
          <w:szCs w:val="20"/>
        </w:rPr>
        <w:t>» на праве собственности</w:t>
      </w:r>
      <w:r w:rsidR="005F581D" w:rsidRPr="00BF0222">
        <w:rPr>
          <w:rFonts w:ascii="Arial" w:hAnsi="Arial" w:cs="Arial"/>
          <w:color w:val="222222"/>
          <w:sz w:val="20"/>
          <w:szCs w:val="20"/>
        </w:rPr>
        <w:t>, утвержденными решением заочного заседания Совета директоров АО «</w:t>
      </w:r>
      <w:proofErr w:type="spellStart"/>
      <w:r w:rsidR="005F581D" w:rsidRPr="00BF0222">
        <w:rPr>
          <w:rFonts w:ascii="Arial" w:hAnsi="Arial" w:cs="Arial"/>
          <w:color w:val="222222"/>
          <w:sz w:val="20"/>
          <w:szCs w:val="20"/>
        </w:rPr>
        <w:t>Самрук</w:t>
      </w:r>
      <w:proofErr w:type="spellEnd"/>
      <w:r w:rsidR="005F581D" w:rsidRPr="00BF0222">
        <w:rPr>
          <w:rFonts w:ascii="Arial" w:hAnsi="Arial" w:cs="Arial"/>
          <w:color w:val="222222"/>
          <w:sz w:val="20"/>
          <w:szCs w:val="20"/>
        </w:rPr>
        <w:t>-</w:t>
      </w:r>
      <w:r w:rsidR="005F581D" w:rsidRPr="00BF0222">
        <w:rPr>
          <w:rFonts w:ascii="Arial" w:hAnsi="Arial" w:cs="Arial"/>
          <w:color w:val="222222"/>
          <w:sz w:val="20"/>
          <w:szCs w:val="20"/>
          <w:lang w:val="kk-KZ"/>
        </w:rPr>
        <w:t>Қазына</w:t>
      </w:r>
      <w:r w:rsidR="005F581D" w:rsidRPr="00BF0222">
        <w:rPr>
          <w:rFonts w:ascii="Arial" w:hAnsi="Arial" w:cs="Arial"/>
          <w:color w:val="222222"/>
          <w:sz w:val="20"/>
          <w:szCs w:val="20"/>
        </w:rPr>
        <w:t xml:space="preserve">» от 14 декабря 2020 года № 181 </w:t>
      </w:r>
      <w:r w:rsidR="00902C2F">
        <w:rPr>
          <w:rFonts w:ascii="Arial" w:hAnsi="Arial" w:cs="Arial"/>
          <w:color w:val="222222"/>
          <w:sz w:val="20"/>
          <w:szCs w:val="20"/>
        </w:rPr>
        <w:t>с изменениями и дополнениями по состоянию на 08 апреля 2021 года №</w:t>
      </w:r>
      <w:r w:rsidR="00902C2F" w:rsidRPr="00BF0222">
        <w:rPr>
          <w:rFonts w:ascii="Arial" w:hAnsi="Arial" w:cs="Arial"/>
          <w:color w:val="222222"/>
          <w:sz w:val="20"/>
          <w:szCs w:val="20"/>
        </w:rPr>
        <w:t xml:space="preserve"> </w:t>
      </w:r>
      <w:r w:rsidR="00902C2F" w:rsidRPr="00902C2F">
        <w:rPr>
          <w:rFonts w:ascii="Arial" w:hAnsi="Arial" w:cs="Arial"/>
          <w:color w:val="222222"/>
          <w:sz w:val="20"/>
          <w:szCs w:val="20"/>
        </w:rPr>
        <w:t xml:space="preserve">181 </w:t>
      </w:r>
      <w:r w:rsidR="005F581D" w:rsidRPr="00BF0222">
        <w:rPr>
          <w:rFonts w:ascii="Arial" w:hAnsi="Arial" w:cs="Arial"/>
          <w:color w:val="222222"/>
          <w:sz w:val="20"/>
          <w:szCs w:val="20"/>
        </w:rPr>
        <w:t>(далее – «Правила»).</w:t>
      </w:r>
    </w:p>
    <w:p w14:paraId="689F2907" w14:textId="4F3F3F3F" w:rsidR="00BD3823" w:rsidRPr="00BF0222" w:rsidRDefault="00BD3823" w:rsidP="00CB62EC">
      <w:pPr>
        <w:shd w:val="clear" w:color="auto" w:fill="FFFFFF" w:themeFill="background1"/>
        <w:ind w:firstLine="709"/>
        <w:jc w:val="both"/>
        <w:rPr>
          <w:rFonts w:ascii="Arial" w:hAnsi="Arial" w:cs="Arial"/>
          <w:sz w:val="20"/>
          <w:szCs w:val="20"/>
        </w:rPr>
      </w:pPr>
      <w:r w:rsidRPr="00BF0222">
        <w:rPr>
          <w:rFonts w:ascii="Arial" w:hAnsi="Arial" w:cs="Arial"/>
          <w:sz w:val="20"/>
          <w:szCs w:val="20"/>
        </w:rPr>
        <w:t xml:space="preserve">Порядок, этапы </w:t>
      </w:r>
      <w:r w:rsidR="618B67BC" w:rsidRPr="00BF0222">
        <w:rPr>
          <w:rFonts w:ascii="Arial" w:hAnsi="Arial" w:cs="Arial"/>
          <w:sz w:val="20"/>
          <w:szCs w:val="20"/>
        </w:rPr>
        <w:t xml:space="preserve">и условия </w:t>
      </w:r>
      <w:r w:rsidRPr="00BF0222">
        <w:rPr>
          <w:rFonts w:ascii="Arial" w:hAnsi="Arial" w:cs="Arial"/>
          <w:sz w:val="20"/>
          <w:szCs w:val="20"/>
        </w:rPr>
        <w:t>Конкурса определяются Правилами</w:t>
      </w:r>
      <w:r w:rsidR="002C3E54">
        <w:rPr>
          <w:rFonts w:ascii="Arial" w:hAnsi="Arial" w:cs="Arial"/>
          <w:sz w:val="20"/>
          <w:szCs w:val="20"/>
        </w:rPr>
        <w:t xml:space="preserve"> и</w:t>
      </w:r>
      <w:r w:rsidR="00895D1F" w:rsidRPr="00BF0222">
        <w:rPr>
          <w:rFonts w:ascii="Arial" w:hAnsi="Arial" w:cs="Arial"/>
          <w:sz w:val="20"/>
          <w:szCs w:val="20"/>
        </w:rPr>
        <w:t xml:space="preserve"> Приложением </w:t>
      </w:r>
      <w:r w:rsidR="002C3E54">
        <w:rPr>
          <w:rFonts w:ascii="Arial" w:hAnsi="Arial" w:cs="Arial"/>
          <w:sz w:val="20"/>
          <w:szCs w:val="20"/>
        </w:rPr>
        <w:t xml:space="preserve">№ </w:t>
      </w:r>
      <w:r w:rsidR="00895D1F" w:rsidRPr="00BF0222">
        <w:rPr>
          <w:rFonts w:ascii="Arial" w:hAnsi="Arial" w:cs="Arial"/>
          <w:sz w:val="20"/>
          <w:szCs w:val="20"/>
        </w:rPr>
        <w:t>1</w:t>
      </w:r>
      <w:r w:rsidRPr="00BF0222">
        <w:rPr>
          <w:rFonts w:ascii="Arial" w:hAnsi="Arial" w:cs="Arial"/>
          <w:sz w:val="20"/>
          <w:szCs w:val="20"/>
        </w:rPr>
        <w:t xml:space="preserve"> к настоящему Извещению</w:t>
      </w:r>
      <w:r w:rsidR="00CC3259" w:rsidRPr="00BF0222">
        <w:rPr>
          <w:rFonts w:ascii="Arial" w:hAnsi="Arial" w:cs="Arial"/>
          <w:sz w:val="20"/>
          <w:szCs w:val="20"/>
        </w:rPr>
        <w:t xml:space="preserve"> о торгах (далее – «Извещение»)</w:t>
      </w:r>
      <w:r w:rsidRPr="00BF0222">
        <w:rPr>
          <w:rFonts w:ascii="Arial" w:hAnsi="Arial" w:cs="Arial"/>
          <w:sz w:val="20"/>
          <w:szCs w:val="20"/>
        </w:rPr>
        <w:t>.</w:t>
      </w:r>
    </w:p>
    <w:p w14:paraId="440A0878" w14:textId="0A81B7D4" w:rsidR="00895D1F" w:rsidRPr="00BF0222" w:rsidRDefault="00895D1F" w:rsidP="00CB62EC">
      <w:pPr>
        <w:shd w:val="clear" w:color="auto" w:fill="FFFFFF"/>
        <w:ind w:firstLine="709"/>
        <w:jc w:val="both"/>
        <w:rPr>
          <w:rFonts w:ascii="Arial" w:hAnsi="Arial" w:cs="Arial"/>
          <w:b/>
          <w:sz w:val="20"/>
          <w:szCs w:val="20"/>
        </w:rPr>
      </w:pPr>
      <w:r w:rsidRPr="00BF0222">
        <w:rPr>
          <w:rFonts w:ascii="Arial" w:hAnsi="Arial" w:cs="Arial"/>
          <w:b/>
          <w:sz w:val="20"/>
          <w:szCs w:val="20"/>
        </w:rPr>
        <w:t>Этап 1 включает:</w:t>
      </w:r>
    </w:p>
    <w:p w14:paraId="77CA9B31" w14:textId="424C5D22" w:rsidR="00D40F57" w:rsidRPr="00BF0222" w:rsidRDefault="00A64E54" w:rsidP="00CB62EC">
      <w:pPr>
        <w:pStyle w:val="af9"/>
        <w:numPr>
          <w:ilvl w:val="0"/>
          <w:numId w:val="27"/>
        </w:numPr>
        <w:shd w:val="clear" w:color="auto" w:fill="FFFFFF"/>
        <w:spacing w:line="240" w:lineRule="auto"/>
        <w:rPr>
          <w:rFonts w:ascii="Arial" w:hAnsi="Arial" w:cs="Arial"/>
          <w:bCs/>
          <w:sz w:val="20"/>
          <w:szCs w:val="20"/>
        </w:rPr>
      </w:pPr>
      <w:r w:rsidRPr="00BF0222">
        <w:rPr>
          <w:rFonts w:ascii="Arial" w:hAnsi="Arial" w:cs="Arial"/>
          <w:bCs/>
          <w:sz w:val="20"/>
          <w:szCs w:val="20"/>
        </w:rPr>
        <w:t xml:space="preserve">Подписание Соглашения о </w:t>
      </w:r>
      <w:r w:rsidR="00D40F57" w:rsidRPr="00BF0222">
        <w:rPr>
          <w:rFonts w:ascii="Arial" w:hAnsi="Arial" w:cs="Arial"/>
          <w:bCs/>
          <w:sz w:val="20"/>
          <w:szCs w:val="20"/>
        </w:rPr>
        <w:t>конфиденциальности и о</w:t>
      </w:r>
      <w:r w:rsidRPr="00BF0222">
        <w:rPr>
          <w:rFonts w:ascii="Arial" w:hAnsi="Arial" w:cs="Arial"/>
          <w:bCs/>
          <w:sz w:val="20"/>
          <w:szCs w:val="20"/>
        </w:rPr>
        <w:t>знакомление с Активом</w:t>
      </w:r>
      <w:r w:rsidR="0048206B">
        <w:rPr>
          <w:rFonts w:ascii="Arial" w:hAnsi="Arial" w:cs="Arial"/>
          <w:bCs/>
          <w:sz w:val="20"/>
          <w:szCs w:val="20"/>
        </w:rPr>
        <w:t xml:space="preserve"> с момента</w:t>
      </w:r>
      <w:r w:rsidR="000C43CC">
        <w:rPr>
          <w:rFonts w:ascii="Arial" w:hAnsi="Arial" w:cs="Arial"/>
          <w:bCs/>
          <w:sz w:val="20"/>
          <w:szCs w:val="20"/>
        </w:rPr>
        <w:t xml:space="preserve"> </w:t>
      </w:r>
      <w:r w:rsidR="00D40F57" w:rsidRPr="00BF0222">
        <w:rPr>
          <w:rFonts w:ascii="Arial" w:hAnsi="Arial" w:cs="Arial"/>
          <w:bCs/>
          <w:sz w:val="20"/>
          <w:szCs w:val="20"/>
        </w:rPr>
        <w:t xml:space="preserve">публикации настоящего </w:t>
      </w:r>
      <w:r w:rsidR="002C3E54">
        <w:rPr>
          <w:rFonts w:ascii="Arial" w:hAnsi="Arial" w:cs="Arial"/>
          <w:bCs/>
          <w:sz w:val="20"/>
          <w:szCs w:val="20"/>
        </w:rPr>
        <w:t>И</w:t>
      </w:r>
      <w:r w:rsidR="00D40F57" w:rsidRPr="00BF0222">
        <w:rPr>
          <w:rFonts w:ascii="Arial" w:hAnsi="Arial" w:cs="Arial"/>
          <w:bCs/>
          <w:sz w:val="20"/>
          <w:szCs w:val="20"/>
        </w:rPr>
        <w:t>звещения</w:t>
      </w:r>
      <w:r w:rsidR="00C01844">
        <w:rPr>
          <w:rFonts w:ascii="Arial" w:hAnsi="Arial" w:cs="Arial"/>
          <w:bCs/>
          <w:sz w:val="20"/>
          <w:szCs w:val="20"/>
        </w:rPr>
        <w:t xml:space="preserve"> и до окончания срока приема конкурсных заявок</w:t>
      </w:r>
      <w:r w:rsidR="00BE20E9">
        <w:rPr>
          <w:rFonts w:ascii="Arial" w:hAnsi="Arial" w:cs="Arial"/>
          <w:bCs/>
          <w:sz w:val="20"/>
          <w:szCs w:val="20"/>
        </w:rPr>
        <w:t>.</w:t>
      </w:r>
      <w:r w:rsidR="005B0AE8">
        <w:rPr>
          <w:rFonts w:ascii="Arial" w:hAnsi="Arial" w:cs="Arial"/>
          <w:bCs/>
          <w:sz w:val="20"/>
          <w:szCs w:val="20"/>
        </w:rPr>
        <w:t xml:space="preserve"> Право</w:t>
      </w:r>
      <w:r w:rsidR="005B0AE8" w:rsidRPr="005B0AE8">
        <w:rPr>
          <w:rFonts w:ascii="Arial" w:hAnsi="Arial" w:cs="Arial"/>
          <w:bCs/>
          <w:sz w:val="20"/>
          <w:szCs w:val="20"/>
        </w:rPr>
        <w:t xml:space="preserve"> доступа к информационной комнате (</w:t>
      </w:r>
      <w:proofErr w:type="spellStart"/>
      <w:r w:rsidR="005B0AE8" w:rsidRPr="005B0AE8">
        <w:rPr>
          <w:rFonts w:ascii="Arial" w:hAnsi="Arial" w:cs="Arial"/>
          <w:bCs/>
          <w:sz w:val="20"/>
          <w:szCs w:val="20"/>
        </w:rPr>
        <w:t>Data</w:t>
      </w:r>
      <w:proofErr w:type="spellEnd"/>
      <w:r w:rsidR="005B0AE8" w:rsidRPr="005B0AE8">
        <w:rPr>
          <w:rFonts w:ascii="Arial" w:hAnsi="Arial" w:cs="Arial"/>
          <w:bCs/>
          <w:sz w:val="20"/>
          <w:szCs w:val="20"/>
        </w:rPr>
        <w:t xml:space="preserve"> </w:t>
      </w:r>
      <w:proofErr w:type="spellStart"/>
      <w:r w:rsidR="005B0AE8" w:rsidRPr="005B0AE8">
        <w:rPr>
          <w:rFonts w:ascii="Arial" w:hAnsi="Arial" w:cs="Arial"/>
          <w:bCs/>
          <w:sz w:val="20"/>
          <w:szCs w:val="20"/>
        </w:rPr>
        <w:t>room</w:t>
      </w:r>
      <w:proofErr w:type="spellEnd"/>
      <w:r w:rsidR="005B0AE8" w:rsidRPr="005B0AE8">
        <w:rPr>
          <w:rFonts w:ascii="Arial" w:hAnsi="Arial" w:cs="Arial"/>
          <w:bCs/>
          <w:sz w:val="20"/>
          <w:szCs w:val="20"/>
        </w:rPr>
        <w:t>) с конфиденциальной информацией в отношении Актива</w:t>
      </w:r>
      <w:r w:rsidR="005B0AE8">
        <w:rPr>
          <w:rFonts w:ascii="Arial" w:hAnsi="Arial" w:cs="Arial"/>
          <w:bCs/>
          <w:sz w:val="20"/>
          <w:szCs w:val="20"/>
        </w:rPr>
        <w:t xml:space="preserve"> предоставляется Участникам Конкурса после </w:t>
      </w:r>
      <w:r w:rsidR="005B0AE8" w:rsidRPr="005B0AE8">
        <w:rPr>
          <w:rFonts w:ascii="Arial" w:hAnsi="Arial" w:cs="Arial"/>
          <w:bCs/>
          <w:sz w:val="20"/>
          <w:szCs w:val="20"/>
        </w:rPr>
        <w:t>подписания соглашения о конфиденциальности с Отраслевой компанией.</w:t>
      </w:r>
    </w:p>
    <w:p w14:paraId="602A58DA" w14:textId="1DAABBA0" w:rsidR="00FD5E5C" w:rsidRPr="005D2CC2" w:rsidRDefault="00821425" w:rsidP="00CB62EC">
      <w:pPr>
        <w:pStyle w:val="af9"/>
        <w:numPr>
          <w:ilvl w:val="0"/>
          <w:numId w:val="27"/>
        </w:numPr>
        <w:shd w:val="clear" w:color="auto" w:fill="FFFFFF"/>
        <w:spacing w:line="240" w:lineRule="auto"/>
        <w:rPr>
          <w:rFonts w:ascii="Arial" w:hAnsi="Arial" w:cs="Arial"/>
          <w:bCs/>
          <w:sz w:val="20"/>
          <w:szCs w:val="20"/>
        </w:rPr>
      </w:pPr>
      <w:r w:rsidRPr="005D2CC2">
        <w:rPr>
          <w:rFonts w:ascii="Arial" w:hAnsi="Arial" w:cs="Arial"/>
          <w:bCs/>
          <w:sz w:val="20"/>
          <w:szCs w:val="20"/>
        </w:rPr>
        <w:t xml:space="preserve">Прием </w:t>
      </w:r>
      <w:r w:rsidR="0013551C" w:rsidRPr="005D2CC2">
        <w:rPr>
          <w:rFonts w:ascii="Arial" w:hAnsi="Arial" w:cs="Arial"/>
          <w:bCs/>
          <w:sz w:val="20"/>
          <w:szCs w:val="20"/>
        </w:rPr>
        <w:t>конкурсных</w:t>
      </w:r>
      <w:r w:rsidR="00895D1F" w:rsidRPr="005D2CC2">
        <w:rPr>
          <w:rFonts w:ascii="Arial" w:hAnsi="Arial" w:cs="Arial"/>
          <w:bCs/>
          <w:sz w:val="20"/>
          <w:szCs w:val="20"/>
        </w:rPr>
        <w:t xml:space="preserve"> заявок</w:t>
      </w:r>
      <w:r w:rsidR="0013551C" w:rsidRPr="005D2CC2">
        <w:rPr>
          <w:rFonts w:ascii="Arial" w:hAnsi="Arial" w:cs="Arial"/>
          <w:bCs/>
          <w:sz w:val="20"/>
          <w:szCs w:val="20"/>
        </w:rPr>
        <w:t xml:space="preserve">, </w:t>
      </w:r>
      <w:r w:rsidR="00A30E9B" w:rsidRPr="005D2CC2">
        <w:rPr>
          <w:rFonts w:ascii="Arial" w:hAnsi="Arial" w:cs="Arial"/>
          <w:bCs/>
          <w:sz w:val="20"/>
          <w:szCs w:val="20"/>
        </w:rPr>
        <w:t xml:space="preserve">составленных согласно требованиям в </w:t>
      </w:r>
      <w:r w:rsidR="00020D76" w:rsidRPr="005D2CC2">
        <w:rPr>
          <w:rFonts w:ascii="Arial" w:hAnsi="Arial" w:cs="Arial"/>
          <w:bCs/>
          <w:sz w:val="20"/>
          <w:szCs w:val="20"/>
        </w:rPr>
        <w:t>И</w:t>
      </w:r>
      <w:r w:rsidR="00A30E9B" w:rsidRPr="005D2CC2">
        <w:rPr>
          <w:rFonts w:ascii="Arial" w:hAnsi="Arial" w:cs="Arial"/>
          <w:bCs/>
          <w:sz w:val="20"/>
          <w:szCs w:val="20"/>
        </w:rPr>
        <w:t xml:space="preserve">звещении, в течение </w:t>
      </w:r>
      <w:r w:rsidR="00AC0D2B" w:rsidRPr="005D2CC2">
        <w:rPr>
          <w:rFonts w:ascii="Arial" w:hAnsi="Arial" w:cs="Arial"/>
          <w:bCs/>
          <w:sz w:val="20"/>
          <w:szCs w:val="20"/>
        </w:rPr>
        <w:t>4</w:t>
      </w:r>
      <w:r w:rsidR="00AA0EDF" w:rsidRPr="005D2CC2">
        <w:rPr>
          <w:rFonts w:ascii="Arial" w:hAnsi="Arial" w:cs="Arial"/>
          <w:bCs/>
          <w:sz w:val="20"/>
          <w:szCs w:val="20"/>
        </w:rPr>
        <w:t>7</w:t>
      </w:r>
      <w:r w:rsidR="0048206B" w:rsidRPr="005D2CC2">
        <w:rPr>
          <w:rFonts w:ascii="Arial" w:hAnsi="Arial" w:cs="Arial"/>
          <w:bCs/>
          <w:sz w:val="20"/>
          <w:szCs w:val="20"/>
        </w:rPr>
        <w:t xml:space="preserve"> </w:t>
      </w:r>
      <w:r w:rsidR="00984523" w:rsidRPr="005D2CC2">
        <w:rPr>
          <w:rFonts w:ascii="Arial" w:hAnsi="Arial" w:cs="Arial"/>
          <w:bCs/>
          <w:sz w:val="20"/>
          <w:szCs w:val="20"/>
        </w:rPr>
        <w:t>(</w:t>
      </w:r>
      <w:r w:rsidR="00AC0D2B" w:rsidRPr="005D2CC2">
        <w:rPr>
          <w:rFonts w:ascii="Arial" w:hAnsi="Arial" w:cs="Arial"/>
          <w:bCs/>
          <w:sz w:val="20"/>
          <w:szCs w:val="20"/>
        </w:rPr>
        <w:t xml:space="preserve">сорока </w:t>
      </w:r>
      <w:r w:rsidR="00AA0EDF" w:rsidRPr="005D2CC2">
        <w:rPr>
          <w:rFonts w:ascii="Arial" w:hAnsi="Arial" w:cs="Arial"/>
          <w:bCs/>
          <w:sz w:val="20"/>
          <w:szCs w:val="20"/>
        </w:rPr>
        <w:t>семи</w:t>
      </w:r>
      <w:r w:rsidR="0048206B" w:rsidRPr="005D2CC2">
        <w:rPr>
          <w:rFonts w:ascii="Arial" w:hAnsi="Arial" w:cs="Arial"/>
          <w:bCs/>
          <w:sz w:val="20"/>
          <w:szCs w:val="20"/>
        </w:rPr>
        <w:t xml:space="preserve">) </w:t>
      </w:r>
      <w:r w:rsidR="00984523" w:rsidRPr="005D2CC2">
        <w:rPr>
          <w:rFonts w:ascii="Arial" w:hAnsi="Arial" w:cs="Arial"/>
          <w:bCs/>
          <w:sz w:val="20"/>
          <w:szCs w:val="20"/>
        </w:rPr>
        <w:t>календарн</w:t>
      </w:r>
      <w:r w:rsidR="00AC0D2B" w:rsidRPr="005D2CC2">
        <w:rPr>
          <w:rFonts w:ascii="Arial" w:hAnsi="Arial" w:cs="Arial"/>
          <w:bCs/>
          <w:sz w:val="20"/>
          <w:szCs w:val="20"/>
        </w:rPr>
        <w:t xml:space="preserve">ых </w:t>
      </w:r>
      <w:r w:rsidR="00984523" w:rsidRPr="005D2CC2">
        <w:rPr>
          <w:rFonts w:ascii="Arial" w:hAnsi="Arial" w:cs="Arial"/>
          <w:bCs/>
          <w:sz w:val="20"/>
          <w:szCs w:val="20"/>
        </w:rPr>
        <w:t>д</w:t>
      </w:r>
      <w:r w:rsidR="00AC0D2B" w:rsidRPr="005D2CC2">
        <w:rPr>
          <w:rFonts w:ascii="Arial" w:hAnsi="Arial" w:cs="Arial"/>
          <w:bCs/>
          <w:sz w:val="20"/>
          <w:szCs w:val="20"/>
        </w:rPr>
        <w:t>ней</w:t>
      </w:r>
      <w:r w:rsidR="00984523" w:rsidRPr="005D2CC2">
        <w:rPr>
          <w:rFonts w:ascii="Arial" w:hAnsi="Arial" w:cs="Arial"/>
          <w:bCs/>
          <w:sz w:val="20"/>
          <w:szCs w:val="20"/>
        </w:rPr>
        <w:t xml:space="preserve"> </w:t>
      </w:r>
      <w:r w:rsidR="00BD3823" w:rsidRPr="005D2CC2">
        <w:rPr>
          <w:rFonts w:ascii="Arial" w:hAnsi="Arial" w:cs="Arial"/>
          <w:bCs/>
          <w:sz w:val="20"/>
          <w:szCs w:val="20"/>
        </w:rPr>
        <w:t xml:space="preserve">со дня опубликования </w:t>
      </w:r>
      <w:r w:rsidR="00020D76" w:rsidRPr="005D2CC2">
        <w:rPr>
          <w:rFonts w:ascii="Arial" w:hAnsi="Arial" w:cs="Arial"/>
          <w:bCs/>
          <w:sz w:val="20"/>
          <w:szCs w:val="20"/>
        </w:rPr>
        <w:t>И</w:t>
      </w:r>
      <w:r w:rsidR="00BD3823" w:rsidRPr="005D2CC2">
        <w:rPr>
          <w:rFonts w:ascii="Arial" w:hAnsi="Arial" w:cs="Arial"/>
          <w:bCs/>
          <w:sz w:val="20"/>
          <w:szCs w:val="20"/>
        </w:rPr>
        <w:t xml:space="preserve">звещения по адресу: </w:t>
      </w:r>
      <w:r w:rsidR="0048206B" w:rsidRPr="005D2CC2">
        <w:rPr>
          <w:rFonts w:ascii="Arial" w:hAnsi="Arial" w:cs="Arial"/>
          <w:sz w:val="20"/>
          <w:szCs w:val="20"/>
        </w:rPr>
        <w:t>г. Нур-Султан, ул. Кунаева</w:t>
      </w:r>
      <w:r w:rsidR="00E10B09" w:rsidRPr="005D2CC2">
        <w:rPr>
          <w:rFonts w:ascii="Arial" w:hAnsi="Arial" w:cs="Arial"/>
          <w:sz w:val="20"/>
          <w:szCs w:val="20"/>
        </w:rPr>
        <w:t>, 6</w:t>
      </w:r>
      <w:r w:rsidR="0048206B" w:rsidRPr="005D2CC2">
        <w:rPr>
          <w:rFonts w:ascii="Arial" w:hAnsi="Arial" w:cs="Arial"/>
          <w:sz w:val="20"/>
          <w:szCs w:val="20"/>
        </w:rPr>
        <w:t xml:space="preserve"> </w:t>
      </w:r>
      <w:r w:rsidR="00BD3823" w:rsidRPr="005D2CC2">
        <w:rPr>
          <w:rFonts w:ascii="Arial" w:hAnsi="Arial" w:cs="Arial"/>
          <w:bCs/>
          <w:sz w:val="20"/>
          <w:szCs w:val="20"/>
        </w:rPr>
        <w:t xml:space="preserve">и </w:t>
      </w:r>
      <w:r w:rsidRPr="005D2CC2">
        <w:rPr>
          <w:rFonts w:ascii="Arial" w:hAnsi="Arial" w:cs="Arial"/>
          <w:bCs/>
          <w:sz w:val="20"/>
          <w:szCs w:val="20"/>
        </w:rPr>
        <w:t>до</w:t>
      </w:r>
      <w:r w:rsidR="00BD3823" w:rsidRPr="005D2CC2">
        <w:rPr>
          <w:rFonts w:ascii="Arial" w:hAnsi="Arial" w:cs="Arial"/>
          <w:bCs/>
          <w:sz w:val="20"/>
          <w:szCs w:val="20"/>
        </w:rPr>
        <w:t xml:space="preserve"> </w:t>
      </w:r>
      <w:r w:rsidR="000E2D38" w:rsidRPr="005D2CC2">
        <w:rPr>
          <w:rFonts w:ascii="Arial" w:hAnsi="Arial" w:cs="Arial"/>
          <w:iCs/>
          <w:sz w:val="20"/>
          <w:szCs w:val="20"/>
        </w:rPr>
        <w:t>10</w:t>
      </w:r>
      <w:r w:rsidR="002A7F36" w:rsidRPr="005D2CC2">
        <w:rPr>
          <w:rFonts w:ascii="Arial" w:hAnsi="Arial" w:cs="Arial"/>
          <w:iCs/>
          <w:sz w:val="20"/>
          <w:szCs w:val="20"/>
        </w:rPr>
        <w:t xml:space="preserve">:00 </w:t>
      </w:r>
      <w:r w:rsidR="00BD3823" w:rsidRPr="005D2CC2">
        <w:rPr>
          <w:rFonts w:ascii="Arial" w:hAnsi="Arial" w:cs="Arial"/>
          <w:iCs/>
          <w:sz w:val="20"/>
          <w:szCs w:val="20"/>
        </w:rPr>
        <w:t>«</w:t>
      </w:r>
      <w:r w:rsidR="00B13ED4" w:rsidRPr="005D2CC2">
        <w:rPr>
          <w:rFonts w:ascii="Arial" w:hAnsi="Arial" w:cs="Arial"/>
          <w:iCs/>
          <w:sz w:val="20"/>
          <w:szCs w:val="20"/>
        </w:rPr>
        <w:t>2</w:t>
      </w:r>
      <w:r w:rsidR="00811063" w:rsidRPr="005D2CC2">
        <w:rPr>
          <w:rFonts w:ascii="Arial" w:hAnsi="Arial" w:cs="Arial"/>
          <w:iCs/>
          <w:sz w:val="20"/>
          <w:szCs w:val="20"/>
        </w:rPr>
        <w:t>2</w:t>
      </w:r>
      <w:r w:rsidR="00BD3823" w:rsidRPr="005D2CC2">
        <w:rPr>
          <w:rFonts w:ascii="Arial" w:hAnsi="Arial" w:cs="Arial"/>
          <w:iCs/>
          <w:sz w:val="20"/>
          <w:szCs w:val="20"/>
        </w:rPr>
        <w:t xml:space="preserve">» </w:t>
      </w:r>
      <w:r w:rsidR="00B13ED4" w:rsidRPr="005D2CC2">
        <w:rPr>
          <w:rFonts w:ascii="Arial" w:hAnsi="Arial" w:cs="Arial"/>
          <w:iCs/>
          <w:sz w:val="20"/>
          <w:szCs w:val="20"/>
        </w:rPr>
        <w:t>ноября</w:t>
      </w:r>
      <w:r w:rsidR="00BD36C8" w:rsidRPr="005D2CC2">
        <w:rPr>
          <w:rFonts w:ascii="Arial" w:hAnsi="Arial" w:cs="Arial"/>
          <w:bCs/>
          <w:iCs/>
          <w:sz w:val="20"/>
          <w:szCs w:val="20"/>
        </w:rPr>
        <w:t xml:space="preserve"> </w:t>
      </w:r>
      <w:r w:rsidR="00BD3823" w:rsidRPr="005D2CC2">
        <w:rPr>
          <w:rFonts w:ascii="Arial" w:hAnsi="Arial" w:cs="Arial"/>
          <w:bCs/>
          <w:iCs/>
          <w:sz w:val="20"/>
          <w:szCs w:val="20"/>
        </w:rPr>
        <w:t>2021 года</w:t>
      </w:r>
      <w:r w:rsidR="00BE20E9" w:rsidRPr="005D2CC2">
        <w:rPr>
          <w:rFonts w:ascii="Arial" w:hAnsi="Arial" w:cs="Arial"/>
          <w:bCs/>
          <w:sz w:val="20"/>
          <w:szCs w:val="20"/>
        </w:rPr>
        <w:t>.</w:t>
      </w:r>
    </w:p>
    <w:p w14:paraId="095C7495" w14:textId="4E707E79" w:rsidR="00FD5E5C" w:rsidRPr="00FD5E5C" w:rsidRDefault="00902C2F" w:rsidP="00CB62EC">
      <w:pPr>
        <w:pStyle w:val="af9"/>
        <w:numPr>
          <w:ilvl w:val="0"/>
          <w:numId w:val="27"/>
        </w:numPr>
        <w:shd w:val="clear" w:color="auto" w:fill="FFFFFF"/>
        <w:spacing w:line="240" w:lineRule="auto"/>
        <w:rPr>
          <w:rFonts w:ascii="Arial" w:hAnsi="Arial" w:cs="Arial"/>
          <w:bCs/>
          <w:sz w:val="20"/>
          <w:szCs w:val="20"/>
        </w:rPr>
      </w:pPr>
      <w:r>
        <w:rPr>
          <w:rFonts w:ascii="Arial" w:hAnsi="Arial" w:cs="Arial"/>
          <w:sz w:val="20"/>
          <w:szCs w:val="20"/>
        </w:rPr>
        <w:t>В</w:t>
      </w:r>
      <w:r w:rsidRPr="00FD5E5C">
        <w:rPr>
          <w:rFonts w:ascii="Arial" w:hAnsi="Arial" w:cs="Arial"/>
          <w:sz w:val="20"/>
          <w:szCs w:val="20"/>
        </w:rPr>
        <w:t xml:space="preserve">скрытие пакетов с </w:t>
      </w:r>
      <w:r>
        <w:rPr>
          <w:rFonts w:ascii="Arial" w:hAnsi="Arial" w:cs="Arial"/>
          <w:sz w:val="20"/>
          <w:szCs w:val="20"/>
        </w:rPr>
        <w:t>к</w:t>
      </w:r>
      <w:r w:rsidRPr="00FD5E5C">
        <w:rPr>
          <w:rFonts w:ascii="Arial" w:hAnsi="Arial" w:cs="Arial"/>
          <w:sz w:val="20"/>
          <w:szCs w:val="20"/>
        </w:rPr>
        <w:t xml:space="preserve">онкурсными заявками </w:t>
      </w:r>
      <w:r>
        <w:rPr>
          <w:rFonts w:ascii="Arial" w:hAnsi="Arial" w:cs="Arial"/>
          <w:sz w:val="20"/>
          <w:szCs w:val="20"/>
        </w:rPr>
        <w:t xml:space="preserve">и их проверка на предмет соответствия требованиям Извещения </w:t>
      </w:r>
      <w:r w:rsidRPr="00FD5E5C">
        <w:rPr>
          <w:rFonts w:ascii="Arial" w:hAnsi="Arial" w:cs="Arial"/>
          <w:sz w:val="20"/>
          <w:szCs w:val="20"/>
        </w:rPr>
        <w:t>(не производя проверку соответствия критериям оценки предварительных предложений)</w:t>
      </w:r>
      <w:r w:rsidRPr="00470F06">
        <w:rPr>
          <w:rFonts w:ascii="Arial" w:hAnsi="Arial" w:cs="Arial"/>
          <w:sz w:val="20"/>
          <w:szCs w:val="20"/>
        </w:rPr>
        <w:t xml:space="preserve"> </w:t>
      </w:r>
      <w:r>
        <w:rPr>
          <w:rFonts w:ascii="Arial" w:hAnsi="Arial" w:cs="Arial"/>
          <w:sz w:val="20"/>
          <w:szCs w:val="20"/>
        </w:rPr>
        <w:t>комиссией</w:t>
      </w:r>
      <w:bookmarkStart w:id="0" w:name="_GoBack"/>
      <w:bookmarkEnd w:id="0"/>
      <w:r>
        <w:rPr>
          <w:rFonts w:ascii="Arial" w:hAnsi="Arial" w:cs="Arial"/>
          <w:sz w:val="20"/>
          <w:szCs w:val="20"/>
        </w:rPr>
        <w:t xml:space="preserve"> Отраслевой компании в </w:t>
      </w:r>
      <w:r w:rsidRPr="00FD5E5C">
        <w:rPr>
          <w:rFonts w:ascii="Arial" w:hAnsi="Arial" w:cs="Arial"/>
          <w:sz w:val="20"/>
          <w:szCs w:val="20"/>
        </w:rPr>
        <w:t xml:space="preserve">день окончания срока для подачи конкурсных заявок на участие в </w:t>
      </w:r>
      <w:r>
        <w:rPr>
          <w:rFonts w:ascii="Arial" w:hAnsi="Arial" w:cs="Arial"/>
          <w:sz w:val="20"/>
          <w:szCs w:val="20"/>
        </w:rPr>
        <w:t>К</w:t>
      </w:r>
      <w:r w:rsidRPr="00FD5E5C">
        <w:rPr>
          <w:rFonts w:ascii="Arial" w:hAnsi="Arial" w:cs="Arial"/>
          <w:sz w:val="20"/>
          <w:szCs w:val="20"/>
        </w:rPr>
        <w:t>онкурсе</w:t>
      </w:r>
      <w:r w:rsidRPr="00902C2F">
        <w:rPr>
          <w:rFonts w:ascii="Arial" w:hAnsi="Arial" w:cs="Arial"/>
          <w:sz w:val="20"/>
          <w:szCs w:val="20"/>
        </w:rPr>
        <w:t>.</w:t>
      </w:r>
    </w:p>
    <w:p w14:paraId="3AF129A8" w14:textId="565EE356" w:rsidR="00FD5E5C" w:rsidRDefault="00FD5E5C" w:rsidP="00CB62EC">
      <w:pPr>
        <w:pStyle w:val="af9"/>
        <w:numPr>
          <w:ilvl w:val="0"/>
          <w:numId w:val="27"/>
        </w:numPr>
        <w:shd w:val="clear" w:color="auto" w:fill="FFFFFF"/>
        <w:spacing w:line="240" w:lineRule="auto"/>
        <w:rPr>
          <w:rFonts w:ascii="Arial" w:hAnsi="Arial" w:cs="Arial"/>
          <w:sz w:val="20"/>
          <w:szCs w:val="20"/>
        </w:rPr>
      </w:pPr>
      <w:r>
        <w:rPr>
          <w:rFonts w:ascii="Arial" w:hAnsi="Arial" w:cs="Arial"/>
          <w:sz w:val="20"/>
          <w:szCs w:val="20"/>
        </w:rPr>
        <w:t xml:space="preserve">Направление структурным подразделением Отраслевой компании (далее – «Ответственный департамент») письменного уведомления в адрес заявителей </w:t>
      </w:r>
      <w:r w:rsidRPr="00BF0222">
        <w:rPr>
          <w:rFonts w:ascii="Arial" w:hAnsi="Arial" w:cs="Arial"/>
          <w:sz w:val="20"/>
          <w:szCs w:val="20"/>
        </w:rPr>
        <w:t>для устранения недочетов в конкурсных заявках</w:t>
      </w:r>
      <w:r w:rsidR="00791C2E" w:rsidRPr="00791C2E">
        <w:rPr>
          <w:rFonts w:ascii="Arial" w:hAnsi="Arial" w:cs="Arial"/>
          <w:sz w:val="20"/>
          <w:szCs w:val="20"/>
        </w:rPr>
        <w:t>.</w:t>
      </w:r>
      <w:r>
        <w:rPr>
          <w:rFonts w:ascii="Arial" w:hAnsi="Arial" w:cs="Arial"/>
          <w:sz w:val="20"/>
          <w:szCs w:val="20"/>
        </w:rPr>
        <w:t xml:space="preserve"> в течение 3</w:t>
      </w:r>
      <w:r w:rsidR="00F9261E">
        <w:rPr>
          <w:rFonts w:ascii="Arial" w:hAnsi="Arial" w:cs="Arial"/>
          <w:sz w:val="20"/>
          <w:szCs w:val="20"/>
        </w:rPr>
        <w:t xml:space="preserve"> (трех)</w:t>
      </w:r>
      <w:r w:rsidRPr="00BF0222">
        <w:rPr>
          <w:rFonts w:ascii="Arial" w:hAnsi="Arial" w:cs="Arial"/>
          <w:sz w:val="20"/>
          <w:szCs w:val="20"/>
        </w:rPr>
        <w:t xml:space="preserve"> рабочих дней </w:t>
      </w:r>
      <w:r>
        <w:rPr>
          <w:rFonts w:ascii="Arial" w:hAnsi="Arial" w:cs="Arial"/>
          <w:sz w:val="20"/>
          <w:szCs w:val="20"/>
        </w:rPr>
        <w:t xml:space="preserve">с даты </w:t>
      </w:r>
      <w:r w:rsidR="00F9261E">
        <w:rPr>
          <w:rFonts w:ascii="Arial" w:hAnsi="Arial" w:cs="Arial"/>
          <w:sz w:val="20"/>
          <w:szCs w:val="20"/>
        </w:rPr>
        <w:t>завершения</w:t>
      </w:r>
      <w:r>
        <w:rPr>
          <w:rFonts w:ascii="Arial" w:hAnsi="Arial" w:cs="Arial"/>
          <w:sz w:val="20"/>
          <w:szCs w:val="20"/>
        </w:rPr>
        <w:t xml:space="preserve"> проверки конкурсных заявок</w:t>
      </w:r>
      <w:r w:rsidR="00BE20E9">
        <w:rPr>
          <w:rFonts w:ascii="Arial" w:hAnsi="Arial" w:cs="Arial"/>
          <w:sz w:val="20"/>
          <w:szCs w:val="20"/>
        </w:rPr>
        <w:t>.</w:t>
      </w:r>
    </w:p>
    <w:p w14:paraId="50D7EE58" w14:textId="75E91702" w:rsidR="00FD5E5C" w:rsidRDefault="00FD5E5C" w:rsidP="00CB62EC">
      <w:pPr>
        <w:pStyle w:val="af9"/>
        <w:numPr>
          <w:ilvl w:val="0"/>
          <w:numId w:val="27"/>
        </w:numPr>
        <w:shd w:val="clear" w:color="auto" w:fill="FFFFFF"/>
        <w:spacing w:line="240" w:lineRule="auto"/>
        <w:rPr>
          <w:rFonts w:ascii="Arial" w:hAnsi="Arial" w:cs="Arial"/>
          <w:sz w:val="20"/>
          <w:szCs w:val="20"/>
        </w:rPr>
      </w:pPr>
      <w:r>
        <w:rPr>
          <w:rFonts w:ascii="Arial" w:hAnsi="Arial" w:cs="Arial"/>
          <w:sz w:val="20"/>
          <w:szCs w:val="20"/>
        </w:rPr>
        <w:t>Устранение заявител</w:t>
      </w:r>
      <w:r w:rsidR="004703FE">
        <w:rPr>
          <w:rFonts w:ascii="Arial" w:hAnsi="Arial" w:cs="Arial"/>
          <w:sz w:val="20"/>
          <w:szCs w:val="20"/>
        </w:rPr>
        <w:t>я</w:t>
      </w:r>
      <w:r>
        <w:rPr>
          <w:rFonts w:ascii="Arial" w:hAnsi="Arial" w:cs="Arial"/>
          <w:sz w:val="20"/>
          <w:szCs w:val="20"/>
        </w:rPr>
        <w:t>м</w:t>
      </w:r>
      <w:r w:rsidR="004703FE">
        <w:rPr>
          <w:rFonts w:ascii="Arial" w:hAnsi="Arial" w:cs="Arial"/>
          <w:sz w:val="20"/>
          <w:szCs w:val="20"/>
        </w:rPr>
        <w:t>и</w:t>
      </w:r>
      <w:r>
        <w:rPr>
          <w:rFonts w:ascii="Arial" w:hAnsi="Arial" w:cs="Arial"/>
          <w:sz w:val="20"/>
          <w:szCs w:val="20"/>
        </w:rPr>
        <w:t xml:space="preserve"> </w:t>
      </w:r>
      <w:r w:rsidRPr="00BF0222">
        <w:rPr>
          <w:rFonts w:ascii="Arial" w:hAnsi="Arial" w:cs="Arial"/>
          <w:sz w:val="20"/>
          <w:szCs w:val="20"/>
        </w:rPr>
        <w:t>выявленны</w:t>
      </w:r>
      <w:r>
        <w:rPr>
          <w:rFonts w:ascii="Arial" w:hAnsi="Arial" w:cs="Arial"/>
          <w:sz w:val="20"/>
          <w:szCs w:val="20"/>
        </w:rPr>
        <w:t>х</w:t>
      </w:r>
      <w:r w:rsidRPr="00BF0222">
        <w:rPr>
          <w:rFonts w:ascii="Arial" w:hAnsi="Arial" w:cs="Arial"/>
          <w:sz w:val="20"/>
          <w:szCs w:val="20"/>
        </w:rPr>
        <w:t xml:space="preserve"> несоответстви</w:t>
      </w:r>
      <w:r>
        <w:rPr>
          <w:rFonts w:ascii="Arial" w:hAnsi="Arial" w:cs="Arial"/>
          <w:sz w:val="20"/>
          <w:szCs w:val="20"/>
        </w:rPr>
        <w:t xml:space="preserve">й </w:t>
      </w:r>
      <w:r w:rsidRPr="00BF0222">
        <w:rPr>
          <w:rFonts w:ascii="Arial" w:hAnsi="Arial" w:cs="Arial"/>
          <w:sz w:val="20"/>
          <w:szCs w:val="20"/>
        </w:rPr>
        <w:t>и предоставл</w:t>
      </w:r>
      <w:r>
        <w:rPr>
          <w:rFonts w:ascii="Arial" w:hAnsi="Arial" w:cs="Arial"/>
          <w:sz w:val="20"/>
          <w:szCs w:val="20"/>
        </w:rPr>
        <w:t>ение</w:t>
      </w:r>
      <w:r w:rsidRPr="00BF0222">
        <w:rPr>
          <w:rFonts w:ascii="Arial" w:hAnsi="Arial" w:cs="Arial"/>
          <w:sz w:val="20"/>
          <w:szCs w:val="20"/>
        </w:rPr>
        <w:t xml:space="preserve"> исправленны</w:t>
      </w:r>
      <w:r>
        <w:rPr>
          <w:rFonts w:ascii="Arial" w:hAnsi="Arial" w:cs="Arial"/>
          <w:sz w:val="20"/>
          <w:szCs w:val="20"/>
        </w:rPr>
        <w:t>х</w:t>
      </w:r>
      <w:r w:rsidRPr="00BF0222">
        <w:rPr>
          <w:rFonts w:ascii="Arial" w:hAnsi="Arial" w:cs="Arial"/>
          <w:sz w:val="20"/>
          <w:szCs w:val="20"/>
        </w:rPr>
        <w:t xml:space="preserve"> материал</w:t>
      </w:r>
      <w:r>
        <w:rPr>
          <w:rFonts w:ascii="Arial" w:hAnsi="Arial" w:cs="Arial"/>
          <w:sz w:val="20"/>
          <w:szCs w:val="20"/>
        </w:rPr>
        <w:t>ов</w:t>
      </w:r>
      <w:r w:rsidRPr="00BF0222">
        <w:rPr>
          <w:rFonts w:ascii="Arial" w:hAnsi="Arial" w:cs="Arial"/>
          <w:sz w:val="20"/>
          <w:szCs w:val="20"/>
        </w:rPr>
        <w:t xml:space="preserve"> в Ответственный департамент </w:t>
      </w:r>
      <w:r>
        <w:rPr>
          <w:rFonts w:ascii="Arial" w:hAnsi="Arial" w:cs="Arial"/>
          <w:sz w:val="20"/>
          <w:szCs w:val="20"/>
        </w:rPr>
        <w:t xml:space="preserve">Отраслевой компании </w:t>
      </w:r>
      <w:r w:rsidRPr="00BF0222">
        <w:rPr>
          <w:rFonts w:ascii="Arial" w:hAnsi="Arial" w:cs="Arial"/>
          <w:sz w:val="20"/>
          <w:szCs w:val="20"/>
        </w:rPr>
        <w:t>в течение</w:t>
      </w:r>
      <w:r w:rsidR="00173B69" w:rsidRPr="00173B69">
        <w:rPr>
          <w:rFonts w:ascii="Arial" w:hAnsi="Arial" w:cs="Arial"/>
          <w:sz w:val="20"/>
          <w:szCs w:val="20"/>
        </w:rPr>
        <w:t xml:space="preserve"> 7 (</w:t>
      </w:r>
      <w:r w:rsidR="004703FE">
        <w:rPr>
          <w:rFonts w:ascii="Arial" w:hAnsi="Arial" w:cs="Arial"/>
          <w:sz w:val="20"/>
          <w:szCs w:val="20"/>
        </w:rPr>
        <w:t>се</w:t>
      </w:r>
      <w:r w:rsidRPr="00BF0222">
        <w:rPr>
          <w:rFonts w:ascii="Arial" w:hAnsi="Arial" w:cs="Arial"/>
          <w:sz w:val="20"/>
          <w:szCs w:val="20"/>
        </w:rPr>
        <w:t>ми</w:t>
      </w:r>
      <w:r w:rsidR="00173B69" w:rsidRPr="00173B69">
        <w:rPr>
          <w:rFonts w:ascii="Arial" w:hAnsi="Arial" w:cs="Arial"/>
          <w:sz w:val="20"/>
          <w:szCs w:val="20"/>
        </w:rPr>
        <w:t>)</w:t>
      </w:r>
      <w:r w:rsidRPr="00BF0222">
        <w:rPr>
          <w:rFonts w:ascii="Arial" w:hAnsi="Arial" w:cs="Arial"/>
          <w:sz w:val="20"/>
          <w:szCs w:val="20"/>
        </w:rPr>
        <w:t xml:space="preserve"> рабочих дней. При этом не допускается предоставление сведений и документов, изменяющих содержание и/или условия предварительного предложения.</w:t>
      </w:r>
    </w:p>
    <w:p w14:paraId="736AD282" w14:textId="46F6A992" w:rsidR="005A637F" w:rsidRDefault="00FD5E5C" w:rsidP="00CB62EC">
      <w:pPr>
        <w:pStyle w:val="af9"/>
        <w:numPr>
          <w:ilvl w:val="0"/>
          <w:numId w:val="27"/>
        </w:numPr>
        <w:shd w:val="clear" w:color="auto" w:fill="FFFFFF"/>
        <w:spacing w:line="240" w:lineRule="auto"/>
        <w:rPr>
          <w:rFonts w:ascii="Arial" w:hAnsi="Arial" w:cs="Arial"/>
          <w:sz w:val="20"/>
          <w:szCs w:val="20"/>
        </w:rPr>
      </w:pPr>
      <w:r>
        <w:rPr>
          <w:rFonts w:ascii="Arial" w:hAnsi="Arial" w:cs="Arial"/>
          <w:sz w:val="20"/>
          <w:szCs w:val="20"/>
        </w:rPr>
        <w:t>Рассмотрение комиссией Отраслевой компании конкурсных заявок с устраненными недостатками и приложенных к ним предварительных предложени</w:t>
      </w:r>
      <w:r w:rsidR="005A637F">
        <w:rPr>
          <w:rFonts w:ascii="Arial" w:hAnsi="Arial" w:cs="Arial"/>
          <w:sz w:val="20"/>
          <w:szCs w:val="20"/>
        </w:rPr>
        <w:t>й</w:t>
      </w:r>
      <w:r>
        <w:rPr>
          <w:rFonts w:ascii="Arial" w:hAnsi="Arial" w:cs="Arial"/>
          <w:sz w:val="20"/>
          <w:szCs w:val="20"/>
        </w:rPr>
        <w:t xml:space="preserve"> в течение</w:t>
      </w:r>
      <w:r w:rsidR="00791C2E">
        <w:rPr>
          <w:rFonts w:ascii="Arial" w:hAnsi="Arial" w:cs="Arial"/>
          <w:sz w:val="20"/>
          <w:szCs w:val="20"/>
        </w:rPr>
        <w:t xml:space="preserve"> 3</w:t>
      </w:r>
      <w:r w:rsidR="004703FE">
        <w:rPr>
          <w:rFonts w:ascii="Arial" w:hAnsi="Arial" w:cs="Arial"/>
          <w:sz w:val="20"/>
          <w:szCs w:val="20"/>
        </w:rPr>
        <w:t xml:space="preserve"> </w:t>
      </w:r>
      <w:r w:rsidR="00791C2E">
        <w:rPr>
          <w:rFonts w:ascii="Arial" w:hAnsi="Arial" w:cs="Arial"/>
          <w:sz w:val="20"/>
          <w:szCs w:val="20"/>
        </w:rPr>
        <w:t>(</w:t>
      </w:r>
      <w:r w:rsidR="004703FE">
        <w:rPr>
          <w:rFonts w:ascii="Arial" w:hAnsi="Arial" w:cs="Arial"/>
          <w:sz w:val="20"/>
          <w:szCs w:val="20"/>
        </w:rPr>
        <w:t>трех</w:t>
      </w:r>
      <w:r w:rsidR="00791C2E">
        <w:rPr>
          <w:rFonts w:ascii="Arial" w:hAnsi="Arial" w:cs="Arial"/>
          <w:sz w:val="20"/>
          <w:szCs w:val="20"/>
        </w:rPr>
        <w:t>)</w:t>
      </w:r>
      <w:r>
        <w:rPr>
          <w:rFonts w:ascii="Arial" w:hAnsi="Arial" w:cs="Arial"/>
          <w:sz w:val="20"/>
          <w:szCs w:val="20"/>
        </w:rPr>
        <w:t xml:space="preserve"> рабочих дней с даты истечения срока для устранения выявленных несоответствий</w:t>
      </w:r>
      <w:r w:rsidR="00BE20E9">
        <w:rPr>
          <w:rFonts w:ascii="Arial" w:hAnsi="Arial" w:cs="Arial"/>
          <w:sz w:val="20"/>
          <w:szCs w:val="20"/>
        </w:rPr>
        <w:t>.</w:t>
      </w:r>
    </w:p>
    <w:p w14:paraId="2028A048" w14:textId="03B49B05" w:rsidR="00FD5E5C" w:rsidRDefault="005A637F" w:rsidP="00CB62EC">
      <w:pPr>
        <w:pStyle w:val="af9"/>
        <w:numPr>
          <w:ilvl w:val="0"/>
          <w:numId w:val="27"/>
        </w:numPr>
        <w:shd w:val="clear" w:color="auto" w:fill="FFFFFF"/>
        <w:spacing w:line="240" w:lineRule="auto"/>
        <w:rPr>
          <w:rFonts w:ascii="Arial" w:hAnsi="Arial" w:cs="Arial"/>
          <w:sz w:val="20"/>
          <w:szCs w:val="20"/>
        </w:rPr>
      </w:pPr>
      <w:r>
        <w:rPr>
          <w:rFonts w:ascii="Arial" w:hAnsi="Arial" w:cs="Arial"/>
          <w:sz w:val="20"/>
          <w:szCs w:val="20"/>
        </w:rPr>
        <w:t>П</w:t>
      </w:r>
      <w:r w:rsidR="007D5DFE">
        <w:rPr>
          <w:rFonts w:ascii="Arial" w:hAnsi="Arial" w:cs="Arial"/>
          <w:sz w:val="20"/>
          <w:szCs w:val="20"/>
        </w:rPr>
        <w:t>одведение итогов по первому этапу Конкурса</w:t>
      </w:r>
      <w:r>
        <w:rPr>
          <w:rFonts w:ascii="Arial" w:hAnsi="Arial" w:cs="Arial"/>
          <w:sz w:val="20"/>
          <w:szCs w:val="20"/>
        </w:rPr>
        <w:t xml:space="preserve"> и направление уведомлений о втором этапе</w:t>
      </w:r>
      <w:r w:rsidR="007D5DFE">
        <w:rPr>
          <w:rFonts w:ascii="Arial" w:hAnsi="Arial" w:cs="Arial"/>
          <w:sz w:val="20"/>
          <w:szCs w:val="20"/>
        </w:rPr>
        <w:t>.</w:t>
      </w:r>
    </w:p>
    <w:p w14:paraId="309DCD47" w14:textId="77777777" w:rsidR="005A637F" w:rsidRPr="005A637F" w:rsidRDefault="005A637F" w:rsidP="00CB62EC">
      <w:pPr>
        <w:shd w:val="clear" w:color="auto" w:fill="FFFFFF"/>
        <w:rPr>
          <w:rFonts w:ascii="Arial" w:hAnsi="Arial" w:cs="Arial"/>
          <w:sz w:val="20"/>
          <w:szCs w:val="20"/>
        </w:rPr>
      </w:pPr>
    </w:p>
    <w:p w14:paraId="2F35EB4D" w14:textId="77777777" w:rsidR="00A64E54" w:rsidRPr="00BF0222" w:rsidRDefault="00A64E54" w:rsidP="00CB62EC">
      <w:pPr>
        <w:ind w:left="709"/>
        <w:rPr>
          <w:rFonts w:ascii="Arial" w:hAnsi="Arial" w:cs="Arial"/>
          <w:b/>
          <w:color w:val="222222"/>
          <w:sz w:val="20"/>
          <w:szCs w:val="20"/>
        </w:rPr>
      </w:pPr>
      <w:r w:rsidRPr="00BF0222">
        <w:rPr>
          <w:rFonts w:ascii="Arial" w:hAnsi="Arial" w:cs="Arial"/>
          <w:b/>
          <w:color w:val="222222"/>
          <w:sz w:val="20"/>
          <w:szCs w:val="20"/>
        </w:rPr>
        <w:t>Этап 2 включает:</w:t>
      </w:r>
    </w:p>
    <w:p w14:paraId="04EBD05A" w14:textId="4577E6D2" w:rsidR="00A64E54" w:rsidRDefault="00A64E54" w:rsidP="00CB62EC">
      <w:pPr>
        <w:pStyle w:val="af9"/>
        <w:numPr>
          <w:ilvl w:val="0"/>
          <w:numId w:val="28"/>
        </w:numPr>
        <w:shd w:val="clear" w:color="auto" w:fill="FFFFFF"/>
        <w:spacing w:line="240" w:lineRule="auto"/>
        <w:rPr>
          <w:rFonts w:ascii="Arial" w:hAnsi="Arial" w:cs="Arial"/>
          <w:sz w:val="20"/>
          <w:szCs w:val="20"/>
        </w:rPr>
      </w:pPr>
      <w:r w:rsidRPr="00BF0222">
        <w:rPr>
          <w:rFonts w:ascii="Arial" w:hAnsi="Arial" w:cs="Arial"/>
          <w:sz w:val="20"/>
          <w:szCs w:val="20"/>
        </w:rPr>
        <w:t>Прием конкурсных предложений, содержащ</w:t>
      </w:r>
      <w:r w:rsidR="00FC183D" w:rsidRPr="00BF0222">
        <w:rPr>
          <w:rFonts w:ascii="Arial" w:hAnsi="Arial" w:cs="Arial"/>
          <w:sz w:val="20"/>
          <w:szCs w:val="20"/>
        </w:rPr>
        <w:t>их</w:t>
      </w:r>
      <w:r w:rsidRPr="00BF0222">
        <w:rPr>
          <w:rFonts w:ascii="Arial" w:hAnsi="Arial" w:cs="Arial"/>
          <w:sz w:val="20"/>
          <w:szCs w:val="20"/>
        </w:rPr>
        <w:t xml:space="preserve"> описание условий приобретения </w:t>
      </w:r>
      <w:r w:rsidR="00FC183D" w:rsidRPr="00BF0222">
        <w:rPr>
          <w:rFonts w:ascii="Arial" w:hAnsi="Arial" w:cs="Arial"/>
          <w:sz w:val="20"/>
          <w:szCs w:val="20"/>
        </w:rPr>
        <w:t>Актива</w:t>
      </w:r>
      <w:r w:rsidRPr="00BF0222">
        <w:rPr>
          <w:rFonts w:ascii="Arial" w:hAnsi="Arial" w:cs="Arial"/>
          <w:sz w:val="20"/>
          <w:szCs w:val="20"/>
        </w:rPr>
        <w:t xml:space="preserve">, в соответствии с критериями, определенными в уведомлении Отраслевой компании о завершении первого этапа Конкурса, в течение </w:t>
      </w:r>
      <w:r w:rsidR="00B07B74" w:rsidRPr="00CF369D">
        <w:rPr>
          <w:rFonts w:ascii="Arial" w:hAnsi="Arial" w:cs="Arial"/>
          <w:sz w:val="20"/>
          <w:szCs w:val="20"/>
        </w:rPr>
        <w:t>7 (семи) рабочих</w:t>
      </w:r>
      <w:r w:rsidR="00FC183D" w:rsidRPr="00BF0222">
        <w:rPr>
          <w:rFonts w:ascii="Arial" w:hAnsi="Arial" w:cs="Arial"/>
          <w:sz w:val="20"/>
          <w:szCs w:val="20"/>
        </w:rPr>
        <w:t xml:space="preserve"> </w:t>
      </w:r>
      <w:r w:rsidRPr="00BF0222">
        <w:rPr>
          <w:rFonts w:ascii="Arial" w:hAnsi="Arial" w:cs="Arial"/>
          <w:sz w:val="20"/>
          <w:szCs w:val="20"/>
        </w:rPr>
        <w:t>дней со дня подведения итогов первого этапа.</w:t>
      </w:r>
    </w:p>
    <w:p w14:paraId="231B0BB1" w14:textId="3DC1EA00" w:rsidR="00377088" w:rsidRPr="00BF0222" w:rsidRDefault="00377088" w:rsidP="00CB62EC">
      <w:pPr>
        <w:pStyle w:val="Default"/>
        <w:ind w:left="1069"/>
        <w:jc w:val="both"/>
        <w:rPr>
          <w:rFonts w:ascii="Arial" w:hAnsi="Arial" w:cs="Arial"/>
          <w:color w:val="auto"/>
          <w:sz w:val="20"/>
          <w:szCs w:val="20"/>
          <w:lang w:val="ru-RU"/>
        </w:rPr>
      </w:pPr>
      <w:r w:rsidRPr="00BF0222">
        <w:rPr>
          <w:rFonts w:ascii="Arial" w:hAnsi="Arial" w:cs="Arial"/>
          <w:color w:val="auto"/>
          <w:sz w:val="20"/>
          <w:szCs w:val="20"/>
          <w:lang w:val="ru-RU"/>
        </w:rPr>
        <w:t xml:space="preserve">Конкурсное предложение представляется Участником </w:t>
      </w:r>
      <w:r>
        <w:rPr>
          <w:rFonts w:ascii="Arial" w:hAnsi="Arial" w:cs="Arial"/>
          <w:color w:val="auto"/>
          <w:sz w:val="20"/>
          <w:szCs w:val="20"/>
          <w:lang w:val="ru-RU"/>
        </w:rPr>
        <w:t>Конкурса</w:t>
      </w:r>
      <w:r w:rsidRPr="00BF0222">
        <w:rPr>
          <w:rFonts w:ascii="Arial" w:hAnsi="Arial" w:cs="Arial"/>
          <w:color w:val="auto"/>
          <w:sz w:val="20"/>
          <w:szCs w:val="20"/>
          <w:lang w:val="ru-RU"/>
        </w:rPr>
        <w:t xml:space="preserve"> в запечатанном конверте. Конкурсное предложение должно быть прошито, страницы либо листы пронумерованы, последняя страница либо лист заверяется подписью и печатью Участника </w:t>
      </w:r>
      <w:r>
        <w:rPr>
          <w:rFonts w:ascii="Arial" w:hAnsi="Arial" w:cs="Arial"/>
          <w:color w:val="auto"/>
          <w:sz w:val="20"/>
          <w:szCs w:val="20"/>
          <w:lang w:val="ru-RU"/>
        </w:rPr>
        <w:t>Конкурса</w:t>
      </w:r>
      <w:r w:rsidRPr="00BF0222">
        <w:rPr>
          <w:rFonts w:ascii="Arial" w:hAnsi="Arial" w:cs="Arial"/>
          <w:color w:val="auto"/>
          <w:sz w:val="20"/>
          <w:szCs w:val="20"/>
          <w:lang w:val="ru-RU"/>
        </w:rPr>
        <w:t>.</w:t>
      </w:r>
    </w:p>
    <w:p w14:paraId="5F9C4E94" w14:textId="75A0B4B9" w:rsidR="00377088" w:rsidRPr="00BF0222" w:rsidRDefault="00377088" w:rsidP="00CB62EC">
      <w:pPr>
        <w:pStyle w:val="Default"/>
        <w:ind w:left="1069"/>
        <w:jc w:val="both"/>
        <w:rPr>
          <w:rFonts w:ascii="Arial" w:hAnsi="Arial" w:cs="Arial"/>
          <w:color w:val="auto"/>
          <w:sz w:val="20"/>
          <w:szCs w:val="20"/>
          <w:lang w:val="ru-RU"/>
        </w:rPr>
      </w:pPr>
      <w:r w:rsidRPr="00BF0222">
        <w:rPr>
          <w:rFonts w:ascii="Arial" w:hAnsi="Arial" w:cs="Arial"/>
          <w:color w:val="auto"/>
          <w:sz w:val="20"/>
          <w:szCs w:val="20"/>
          <w:lang w:val="ru-RU"/>
        </w:rPr>
        <w:t xml:space="preserve">На лицевой стороне запечатанного конверта с </w:t>
      </w:r>
      <w:r>
        <w:rPr>
          <w:rFonts w:ascii="Arial" w:hAnsi="Arial" w:cs="Arial"/>
          <w:color w:val="auto"/>
          <w:sz w:val="20"/>
          <w:szCs w:val="20"/>
          <w:lang w:val="ru-RU"/>
        </w:rPr>
        <w:t>к</w:t>
      </w:r>
      <w:r w:rsidRPr="00BF0222">
        <w:rPr>
          <w:rFonts w:ascii="Arial" w:hAnsi="Arial" w:cs="Arial"/>
          <w:color w:val="auto"/>
          <w:sz w:val="20"/>
          <w:szCs w:val="20"/>
          <w:lang w:val="ru-RU"/>
        </w:rPr>
        <w:t>онкурсным предложением Участник должен указать:</w:t>
      </w:r>
    </w:p>
    <w:p w14:paraId="0A7F7656" w14:textId="218C768F" w:rsidR="00377088" w:rsidRPr="00BF0222" w:rsidRDefault="00377088" w:rsidP="00CB62EC">
      <w:pPr>
        <w:pStyle w:val="Default"/>
        <w:ind w:left="1069"/>
        <w:jc w:val="both"/>
        <w:rPr>
          <w:rFonts w:ascii="Arial" w:hAnsi="Arial" w:cs="Arial"/>
          <w:color w:val="auto"/>
          <w:sz w:val="20"/>
          <w:szCs w:val="20"/>
          <w:lang w:val="ru-RU"/>
        </w:rPr>
      </w:pPr>
      <w:r w:rsidRPr="00BF0222">
        <w:rPr>
          <w:rFonts w:ascii="Arial" w:hAnsi="Arial" w:cs="Arial"/>
          <w:color w:val="auto"/>
          <w:sz w:val="20"/>
          <w:szCs w:val="20"/>
          <w:lang w:val="ru-RU"/>
        </w:rPr>
        <w:t xml:space="preserve">1) полное наименование и почтовый адрес Участника </w:t>
      </w:r>
      <w:r>
        <w:rPr>
          <w:rFonts w:ascii="Arial" w:hAnsi="Arial" w:cs="Arial"/>
          <w:color w:val="auto"/>
          <w:sz w:val="20"/>
          <w:szCs w:val="20"/>
          <w:lang w:val="ru-RU"/>
        </w:rPr>
        <w:t>Конкурса</w:t>
      </w:r>
      <w:r w:rsidRPr="00BF0222">
        <w:rPr>
          <w:rFonts w:ascii="Arial" w:hAnsi="Arial" w:cs="Arial"/>
          <w:color w:val="auto"/>
          <w:sz w:val="20"/>
          <w:szCs w:val="20"/>
          <w:lang w:val="ru-RU"/>
        </w:rPr>
        <w:t>;</w:t>
      </w:r>
    </w:p>
    <w:p w14:paraId="56EB6A4D" w14:textId="7143C61C" w:rsidR="00377088" w:rsidRPr="00BF0222" w:rsidRDefault="00377088" w:rsidP="00CB62EC">
      <w:pPr>
        <w:pStyle w:val="Default"/>
        <w:ind w:left="1069"/>
        <w:jc w:val="both"/>
        <w:rPr>
          <w:rFonts w:ascii="Arial" w:hAnsi="Arial" w:cs="Arial"/>
          <w:color w:val="auto"/>
          <w:sz w:val="20"/>
          <w:szCs w:val="20"/>
          <w:lang w:val="ru-RU"/>
        </w:rPr>
      </w:pPr>
      <w:r w:rsidRPr="00BF0222">
        <w:rPr>
          <w:rFonts w:ascii="Arial" w:hAnsi="Arial" w:cs="Arial"/>
          <w:color w:val="auto"/>
          <w:sz w:val="20"/>
          <w:szCs w:val="20"/>
          <w:lang w:val="ru-RU"/>
        </w:rPr>
        <w:t xml:space="preserve">2) полное наименование и почтовый адрес </w:t>
      </w:r>
      <w:r>
        <w:rPr>
          <w:rFonts w:ascii="Arial" w:hAnsi="Arial" w:cs="Arial"/>
          <w:color w:val="auto"/>
          <w:sz w:val="20"/>
          <w:szCs w:val="20"/>
          <w:lang w:val="ru-RU"/>
        </w:rPr>
        <w:t>Отраслевой компании</w:t>
      </w:r>
      <w:r w:rsidRPr="00BF0222">
        <w:rPr>
          <w:rFonts w:ascii="Arial" w:hAnsi="Arial" w:cs="Arial"/>
          <w:color w:val="auto"/>
          <w:sz w:val="20"/>
          <w:szCs w:val="20"/>
          <w:lang w:val="ru-RU"/>
        </w:rPr>
        <w:t>;</w:t>
      </w:r>
    </w:p>
    <w:p w14:paraId="2059FA7F" w14:textId="4D9D9747" w:rsidR="00377088" w:rsidRPr="00BF0222" w:rsidRDefault="00377088" w:rsidP="00CB62EC">
      <w:pPr>
        <w:pStyle w:val="Default"/>
        <w:ind w:left="1069"/>
        <w:jc w:val="both"/>
        <w:rPr>
          <w:rFonts w:ascii="Arial" w:hAnsi="Arial" w:cs="Arial"/>
          <w:color w:val="auto"/>
          <w:sz w:val="20"/>
          <w:szCs w:val="20"/>
          <w:lang w:val="ru-RU"/>
        </w:rPr>
      </w:pPr>
      <w:r w:rsidRPr="00BF0222">
        <w:rPr>
          <w:rFonts w:ascii="Arial" w:hAnsi="Arial" w:cs="Arial"/>
          <w:color w:val="auto"/>
          <w:sz w:val="20"/>
          <w:szCs w:val="20"/>
          <w:lang w:val="ru-RU"/>
        </w:rPr>
        <w:t>3) наименование Актива для участия в</w:t>
      </w:r>
      <w:r>
        <w:rPr>
          <w:rFonts w:ascii="Arial" w:hAnsi="Arial" w:cs="Arial"/>
          <w:color w:val="auto"/>
          <w:sz w:val="20"/>
          <w:szCs w:val="20"/>
          <w:lang w:val="ru-RU"/>
        </w:rPr>
        <w:t xml:space="preserve"> К</w:t>
      </w:r>
      <w:r w:rsidRPr="00BF0222">
        <w:rPr>
          <w:rFonts w:ascii="Arial" w:hAnsi="Arial" w:cs="Arial"/>
          <w:color w:val="auto"/>
          <w:sz w:val="20"/>
          <w:szCs w:val="20"/>
          <w:lang w:val="ru-RU"/>
        </w:rPr>
        <w:t xml:space="preserve">онкурсе, по которому представляется </w:t>
      </w:r>
      <w:r>
        <w:rPr>
          <w:rFonts w:ascii="Arial" w:hAnsi="Arial" w:cs="Arial"/>
          <w:color w:val="auto"/>
          <w:sz w:val="20"/>
          <w:szCs w:val="20"/>
          <w:lang w:val="ru-RU"/>
        </w:rPr>
        <w:t>к</w:t>
      </w:r>
      <w:r w:rsidRPr="00BF0222">
        <w:rPr>
          <w:rFonts w:ascii="Arial" w:hAnsi="Arial" w:cs="Arial"/>
          <w:color w:val="auto"/>
          <w:sz w:val="20"/>
          <w:szCs w:val="20"/>
          <w:lang w:val="ru-RU"/>
        </w:rPr>
        <w:t xml:space="preserve">онкурсное предложение Участника </w:t>
      </w:r>
      <w:r>
        <w:rPr>
          <w:rFonts w:ascii="Arial" w:hAnsi="Arial" w:cs="Arial"/>
          <w:color w:val="auto"/>
          <w:sz w:val="20"/>
          <w:szCs w:val="20"/>
          <w:lang w:val="ru-RU"/>
        </w:rPr>
        <w:t>К</w:t>
      </w:r>
      <w:r w:rsidRPr="00BF0222">
        <w:rPr>
          <w:rFonts w:ascii="Arial" w:hAnsi="Arial" w:cs="Arial"/>
          <w:color w:val="auto"/>
          <w:sz w:val="20"/>
          <w:szCs w:val="20"/>
          <w:lang w:val="ru-RU"/>
        </w:rPr>
        <w:t>онкурса;</w:t>
      </w:r>
    </w:p>
    <w:p w14:paraId="36EB8A8B" w14:textId="612A33C1" w:rsidR="00377088" w:rsidRPr="00BF0222" w:rsidRDefault="00377088" w:rsidP="00CB62EC">
      <w:pPr>
        <w:pStyle w:val="Default"/>
        <w:ind w:left="1069"/>
        <w:jc w:val="both"/>
        <w:rPr>
          <w:rFonts w:ascii="Arial" w:hAnsi="Arial" w:cs="Arial"/>
          <w:color w:val="auto"/>
          <w:sz w:val="20"/>
          <w:szCs w:val="20"/>
          <w:lang w:val="ru-RU"/>
        </w:rPr>
      </w:pPr>
      <w:r w:rsidRPr="00BF0222">
        <w:rPr>
          <w:rFonts w:ascii="Arial" w:hAnsi="Arial" w:cs="Arial"/>
          <w:color w:val="auto"/>
          <w:sz w:val="20"/>
          <w:szCs w:val="20"/>
          <w:lang w:val="ru-RU"/>
        </w:rPr>
        <w:t xml:space="preserve">4) надпись «НЕ ВСКРЫВАТЬ ДО» с указанием даты и времени окончания приема </w:t>
      </w:r>
      <w:r>
        <w:rPr>
          <w:rFonts w:ascii="Arial" w:hAnsi="Arial" w:cs="Arial"/>
          <w:color w:val="auto"/>
          <w:sz w:val="20"/>
          <w:szCs w:val="20"/>
          <w:lang w:val="ru-RU"/>
        </w:rPr>
        <w:t>к</w:t>
      </w:r>
      <w:r w:rsidRPr="00BF0222">
        <w:rPr>
          <w:rFonts w:ascii="Arial" w:hAnsi="Arial" w:cs="Arial"/>
          <w:color w:val="auto"/>
          <w:sz w:val="20"/>
          <w:szCs w:val="20"/>
          <w:lang w:val="ru-RU"/>
        </w:rPr>
        <w:t xml:space="preserve">онкурсных предложений согласно </w:t>
      </w:r>
      <w:r>
        <w:rPr>
          <w:rFonts w:ascii="Arial" w:hAnsi="Arial" w:cs="Arial"/>
          <w:color w:val="auto"/>
          <w:sz w:val="20"/>
          <w:szCs w:val="20"/>
          <w:lang w:val="ru-RU"/>
        </w:rPr>
        <w:t>настоящему Извещению</w:t>
      </w:r>
      <w:r w:rsidRPr="00BF0222">
        <w:rPr>
          <w:rFonts w:ascii="Arial" w:hAnsi="Arial" w:cs="Arial"/>
          <w:color w:val="auto"/>
          <w:sz w:val="20"/>
          <w:szCs w:val="20"/>
          <w:lang w:val="ru-RU"/>
        </w:rPr>
        <w:t>.</w:t>
      </w:r>
    </w:p>
    <w:p w14:paraId="12DF7F15" w14:textId="2F44B1B2" w:rsidR="00377088" w:rsidRPr="00377088" w:rsidRDefault="00377088" w:rsidP="00CB62EC">
      <w:pPr>
        <w:pStyle w:val="Default"/>
        <w:ind w:left="1069"/>
        <w:jc w:val="both"/>
        <w:rPr>
          <w:rFonts w:ascii="Arial" w:hAnsi="Arial" w:cs="Arial"/>
          <w:sz w:val="20"/>
          <w:szCs w:val="20"/>
          <w:lang w:val="ru-RU"/>
        </w:rPr>
      </w:pPr>
      <w:r w:rsidRPr="00BF0222">
        <w:rPr>
          <w:rFonts w:ascii="Arial" w:hAnsi="Arial" w:cs="Arial"/>
          <w:color w:val="auto"/>
          <w:sz w:val="20"/>
          <w:szCs w:val="20"/>
          <w:lang w:val="ru-RU"/>
        </w:rPr>
        <w:t xml:space="preserve">Конверт с </w:t>
      </w:r>
      <w:r>
        <w:rPr>
          <w:rFonts w:ascii="Arial" w:hAnsi="Arial" w:cs="Arial"/>
          <w:color w:val="auto"/>
          <w:sz w:val="20"/>
          <w:szCs w:val="20"/>
          <w:lang w:val="ru-RU"/>
        </w:rPr>
        <w:t>к</w:t>
      </w:r>
      <w:r w:rsidRPr="00BF0222">
        <w:rPr>
          <w:rFonts w:ascii="Arial" w:hAnsi="Arial" w:cs="Arial"/>
          <w:color w:val="auto"/>
          <w:sz w:val="20"/>
          <w:szCs w:val="20"/>
          <w:lang w:val="ru-RU"/>
        </w:rPr>
        <w:t>онкурсным предложением, представленный после истечения установленного срока, не вскрывается и возвращается Участнику.</w:t>
      </w:r>
      <w:r>
        <w:rPr>
          <w:rFonts w:ascii="Arial" w:hAnsi="Arial" w:cs="Arial"/>
          <w:color w:val="auto"/>
          <w:sz w:val="20"/>
          <w:szCs w:val="20"/>
          <w:lang w:val="ru-RU"/>
        </w:rPr>
        <w:t xml:space="preserve"> </w:t>
      </w:r>
      <w:r w:rsidRPr="00BF0222">
        <w:rPr>
          <w:rFonts w:ascii="Arial" w:hAnsi="Arial" w:cs="Arial"/>
          <w:color w:val="auto"/>
          <w:sz w:val="20"/>
          <w:szCs w:val="20"/>
          <w:lang w:val="ru-RU"/>
        </w:rPr>
        <w:t xml:space="preserve">Оформленное в надлежащем виде </w:t>
      </w:r>
      <w:r>
        <w:rPr>
          <w:rFonts w:ascii="Arial" w:hAnsi="Arial" w:cs="Arial"/>
          <w:color w:val="auto"/>
          <w:sz w:val="20"/>
          <w:szCs w:val="20"/>
          <w:lang w:val="ru-RU"/>
        </w:rPr>
        <w:t>к</w:t>
      </w:r>
      <w:r w:rsidRPr="00BF0222">
        <w:rPr>
          <w:rFonts w:ascii="Arial" w:hAnsi="Arial" w:cs="Arial"/>
          <w:color w:val="auto"/>
          <w:sz w:val="20"/>
          <w:szCs w:val="20"/>
          <w:lang w:val="ru-RU"/>
        </w:rPr>
        <w:t xml:space="preserve">онкурсное предложение направляется или предоставляется Участником по адресу, указанному в уведомлении о втором этапе </w:t>
      </w:r>
      <w:r>
        <w:rPr>
          <w:rFonts w:ascii="Arial" w:hAnsi="Arial" w:cs="Arial"/>
          <w:color w:val="auto"/>
          <w:sz w:val="20"/>
          <w:szCs w:val="20"/>
          <w:lang w:val="ru-RU"/>
        </w:rPr>
        <w:t>К</w:t>
      </w:r>
      <w:r w:rsidRPr="00BF0222">
        <w:rPr>
          <w:rFonts w:ascii="Arial" w:hAnsi="Arial" w:cs="Arial"/>
          <w:color w:val="auto"/>
          <w:sz w:val="20"/>
          <w:szCs w:val="20"/>
          <w:lang w:val="ru-RU"/>
        </w:rPr>
        <w:t xml:space="preserve">онкурса в течение срока для подачи </w:t>
      </w:r>
      <w:r>
        <w:rPr>
          <w:rFonts w:ascii="Arial" w:hAnsi="Arial" w:cs="Arial"/>
          <w:color w:val="auto"/>
          <w:sz w:val="20"/>
          <w:szCs w:val="20"/>
          <w:lang w:val="ru-RU"/>
        </w:rPr>
        <w:t>к</w:t>
      </w:r>
      <w:r w:rsidRPr="00BF0222">
        <w:rPr>
          <w:rFonts w:ascii="Arial" w:hAnsi="Arial" w:cs="Arial"/>
          <w:color w:val="auto"/>
          <w:sz w:val="20"/>
          <w:szCs w:val="20"/>
          <w:lang w:val="ru-RU"/>
        </w:rPr>
        <w:t>онкурсных предложений</w:t>
      </w:r>
      <w:r>
        <w:rPr>
          <w:rFonts w:ascii="Arial" w:hAnsi="Arial" w:cs="Arial"/>
          <w:color w:val="auto"/>
          <w:sz w:val="20"/>
          <w:szCs w:val="20"/>
          <w:lang w:val="ru-RU"/>
        </w:rPr>
        <w:t>.</w:t>
      </w:r>
    </w:p>
    <w:p w14:paraId="1AF15BF6" w14:textId="4062A72C" w:rsidR="00A64E54" w:rsidRDefault="00A64E54" w:rsidP="00CB62EC">
      <w:pPr>
        <w:pStyle w:val="af9"/>
        <w:numPr>
          <w:ilvl w:val="0"/>
          <w:numId w:val="28"/>
        </w:numPr>
        <w:shd w:val="clear" w:color="auto" w:fill="FFFFFF"/>
        <w:spacing w:line="240" w:lineRule="auto"/>
        <w:rPr>
          <w:rFonts w:ascii="Arial" w:hAnsi="Arial" w:cs="Arial"/>
          <w:sz w:val="20"/>
          <w:szCs w:val="20"/>
        </w:rPr>
      </w:pPr>
      <w:r w:rsidRPr="00BF0222">
        <w:rPr>
          <w:rFonts w:ascii="Arial" w:hAnsi="Arial" w:cs="Arial"/>
          <w:sz w:val="20"/>
          <w:szCs w:val="20"/>
        </w:rPr>
        <w:t xml:space="preserve">Рассмотрение </w:t>
      </w:r>
      <w:r w:rsidR="00631A38" w:rsidRPr="00BF0222">
        <w:rPr>
          <w:rFonts w:ascii="Arial" w:hAnsi="Arial" w:cs="Arial"/>
          <w:sz w:val="20"/>
          <w:szCs w:val="20"/>
        </w:rPr>
        <w:t>к</w:t>
      </w:r>
      <w:r w:rsidRPr="00BF0222">
        <w:rPr>
          <w:rFonts w:ascii="Arial" w:hAnsi="Arial" w:cs="Arial"/>
          <w:sz w:val="20"/>
          <w:szCs w:val="20"/>
        </w:rPr>
        <w:t>онкурсных предложений</w:t>
      </w:r>
      <w:r w:rsidR="00E74E84" w:rsidRPr="00BF0222">
        <w:rPr>
          <w:rFonts w:ascii="Arial" w:hAnsi="Arial" w:cs="Arial"/>
          <w:sz w:val="20"/>
          <w:szCs w:val="20"/>
        </w:rPr>
        <w:t xml:space="preserve"> </w:t>
      </w:r>
      <w:r w:rsidR="005A637F">
        <w:rPr>
          <w:rFonts w:ascii="Arial" w:hAnsi="Arial" w:cs="Arial"/>
          <w:sz w:val="20"/>
          <w:szCs w:val="20"/>
        </w:rPr>
        <w:t>в течение</w:t>
      </w:r>
      <w:r w:rsidR="004703FE">
        <w:rPr>
          <w:rFonts w:ascii="Arial" w:hAnsi="Arial" w:cs="Arial"/>
          <w:sz w:val="20"/>
          <w:szCs w:val="20"/>
        </w:rPr>
        <w:t xml:space="preserve"> </w:t>
      </w:r>
      <w:r w:rsidR="00791C2E">
        <w:rPr>
          <w:rFonts w:ascii="Arial" w:hAnsi="Arial" w:cs="Arial"/>
          <w:sz w:val="20"/>
          <w:szCs w:val="20"/>
        </w:rPr>
        <w:t>2 (</w:t>
      </w:r>
      <w:r w:rsidR="004703FE">
        <w:rPr>
          <w:rFonts w:ascii="Arial" w:hAnsi="Arial" w:cs="Arial"/>
          <w:sz w:val="20"/>
          <w:szCs w:val="20"/>
        </w:rPr>
        <w:t>двух</w:t>
      </w:r>
      <w:r w:rsidR="00791C2E">
        <w:rPr>
          <w:rFonts w:ascii="Arial" w:hAnsi="Arial" w:cs="Arial"/>
          <w:sz w:val="20"/>
          <w:szCs w:val="20"/>
        </w:rPr>
        <w:t>)</w:t>
      </w:r>
      <w:r w:rsidR="004703FE">
        <w:rPr>
          <w:rFonts w:ascii="Arial" w:hAnsi="Arial" w:cs="Arial"/>
          <w:sz w:val="20"/>
          <w:szCs w:val="20"/>
        </w:rPr>
        <w:t xml:space="preserve"> </w:t>
      </w:r>
      <w:r w:rsidR="005A637F">
        <w:rPr>
          <w:rFonts w:ascii="Arial" w:hAnsi="Arial" w:cs="Arial"/>
          <w:sz w:val="20"/>
          <w:szCs w:val="20"/>
        </w:rPr>
        <w:t xml:space="preserve">рабочих дней со дня вскрытия комиссией Отраслевой компании конвертов с </w:t>
      </w:r>
      <w:r w:rsidR="005A637F">
        <w:rPr>
          <w:rFonts w:ascii="Arial" w:hAnsi="Arial" w:cs="Arial"/>
          <w:sz w:val="20"/>
          <w:szCs w:val="20"/>
        </w:rPr>
        <w:lastRenderedPageBreak/>
        <w:t>конкурсными предложениями и составление протокола вскрытия конвертов с конкурсными предложениями</w:t>
      </w:r>
      <w:r w:rsidR="000A275D" w:rsidRPr="00BF0222">
        <w:rPr>
          <w:rFonts w:ascii="Arial" w:hAnsi="Arial" w:cs="Arial"/>
          <w:sz w:val="20"/>
          <w:szCs w:val="20"/>
        </w:rPr>
        <w:t>.</w:t>
      </w:r>
    </w:p>
    <w:p w14:paraId="22A47A37" w14:textId="10C72BF9" w:rsidR="00A64E54" w:rsidRPr="00CF369D" w:rsidRDefault="00A64E54" w:rsidP="00CB62EC">
      <w:pPr>
        <w:pStyle w:val="af9"/>
        <w:numPr>
          <w:ilvl w:val="0"/>
          <w:numId w:val="28"/>
        </w:numPr>
        <w:shd w:val="clear" w:color="auto" w:fill="FFFFFF" w:themeFill="background1"/>
        <w:spacing w:line="240" w:lineRule="auto"/>
        <w:rPr>
          <w:rFonts w:ascii="Arial" w:hAnsi="Arial" w:cs="Arial"/>
          <w:sz w:val="20"/>
          <w:szCs w:val="20"/>
        </w:rPr>
      </w:pPr>
      <w:r w:rsidRPr="00BF0222">
        <w:rPr>
          <w:rFonts w:ascii="Arial" w:hAnsi="Arial" w:cs="Arial"/>
          <w:sz w:val="20"/>
          <w:szCs w:val="20"/>
        </w:rPr>
        <w:t xml:space="preserve">Подведение итогов Конкурса и выбор победителя </w:t>
      </w:r>
      <w:r w:rsidR="082CAC19" w:rsidRPr="00BF0222">
        <w:rPr>
          <w:rFonts w:ascii="Arial" w:hAnsi="Arial" w:cs="Arial"/>
          <w:sz w:val="20"/>
          <w:szCs w:val="20"/>
        </w:rPr>
        <w:t xml:space="preserve">в </w:t>
      </w:r>
      <w:r w:rsidR="082CAC19" w:rsidRPr="005D2CC2">
        <w:rPr>
          <w:rFonts w:ascii="Arial" w:hAnsi="Arial" w:cs="Arial"/>
          <w:sz w:val="20"/>
          <w:szCs w:val="20"/>
        </w:rPr>
        <w:t xml:space="preserve">срок до </w:t>
      </w:r>
      <w:r w:rsidR="00895570" w:rsidRPr="005D2CC2">
        <w:rPr>
          <w:rFonts w:ascii="Arial" w:hAnsi="Arial" w:cs="Arial"/>
          <w:sz w:val="20"/>
          <w:szCs w:val="20"/>
        </w:rPr>
        <w:t>27</w:t>
      </w:r>
      <w:r w:rsidR="005736DB" w:rsidRPr="005D2CC2">
        <w:rPr>
          <w:rFonts w:ascii="Arial" w:hAnsi="Arial" w:cs="Arial"/>
          <w:sz w:val="20"/>
          <w:szCs w:val="20"/>
        </w:rPr>
        <w:t xml:space="preserve"> </w:t>
      </w:r>
      <w:r w:rsidR="00895570" w:rsidRPr="005D2CC2">
        <w:rPr>
          <w:rFonts w:ascii="Arial" w:hAnsi="Arial" w:cs="Arial"/>
          <w:sz w:val="20"/>
          <w:szCs w:val="20"/>
        </w:rPr>
        <w:t>декабря</w:t>
      </w:r>
      <w:r w:rsidR="00B13ED4" w:rsidRPr="005D2CC2">
        <w:rPr>
          <w:rFonts w:ascii="Arial" w:hAnsi="Arial" w:cs="Arial"/>
          <w:sz w:val="20"/>
          <w:szCs w:val="20"/>
        </w:rPr>
        <w:t xml:space="preserve"> </w:t>
      </w:r>
      <w:r w:rsidR="082CAC19" w:rsidRPr="005D2CC2">
        <w:rPr>
          <w:rFonts w:ascii="Arial" w:hAnsi="Arial" w:cs="Arial"/>
          <w:sz w:val="20"/>
          <w:szCs w:val="20"/>
        </w:rPr>
        <w:t>202</w:t>
      </w:r>
      <w:r w:rsidR="005A2672" w:rsidRPr="005A2672">
        <w:rPr>
          <w:rFonts w:ascii="Arial" w:hAnsi="Arial" w:cs="Arial"/>
          <w:sz w:val="20"/>
          <w:szCs w:val="20"/>
        </w:rPr>
        <w:t>1</w:t>
      </w:r>
      <w:r w:rsidR="002C3E54" w:rsidRPr="005D2CC2">
        <w:rPr>
          <w:rFonts w:ascii="Arial" w:hAnsi="Arial" w:cs="Arial"/>
          <w:sz w:val="20"/>
          <w:szCs w:val="20"/>
        </w:rPr>
        <w:t xml:space="preserve"> </w:t>
      </w:r>
      <w:r w:rsidR="082CAC19" w:rsidRPr="005D2CC2">
        <w:rPr>
          <w:rFonts w:ascii="Arial" w:hAnsi="Arial" w:cs="Arial"/>
          <w:sz w:val="20"/>
          <w:szCs w:val="20"/>
        </w:rPr>
        <w:t>г</w:t>
      </w:r>
      <w:r w:rsidR="002C3E54" w:rsidRPr="005D2CC2">
        <w:rPr>
          <w:rFonts w:ascii="Arial" w:hAnsi="Arial" w:cs="Arial"/>
          <w:sz w:val="20"/>
          <w:szCs w:val="20"/>
        </w:rPr>
        <w:t>ода</w:t>
      </w:r>
      <w:r w:rsidR="00542C2B" w:rsidRPr="005D2CC2">
        <w:rPr>
          <w:rFonts w:ascii="Arial" w:hAnsi="Arial" w:cs="Arial"/>
          <w:sz w:val="20"/>
          <w:szCs w:val="20"/>
        </w:rPr>
        <w:t>.</w:t>
      </w:r>
    </w:p>
    <w:p w14:paraId="631C7E78" w14:textId="77777777" w:rsidR="00023943" w:rsidRDefault="00023943" w:rsidP="00CB62EC">
      <w:pPr>
        <w:ind w:firstLine="709"/>
        <w:jc w:val="both"/>
        <w:rPr>
          <w:rFonts w:ascii="Arial" w:hAnsi="Arial" w:cs="Arial"/>
          <w:b/>
          <w:bCs/>
          <w:color w:val="222222"/>
          <w:sz w:val="20"/>
          <w:szCs w:val="20"/>
        </w:rPr>
      </w:pPr>
    </w:p>
    <w:p w14:paraId="5C09A4EF" w14:textId="4FC2113F" w:rsidR="00A30E9B" w:rsidRPr="00BF0222" w:rsidRDefault="00A30E9B" w:rsidP="00CB62EC">
      <w:pPr>
        <w:ind w:firstLine="709"/>
        <w:jc w:val="both"/>
        <w:rPr>
          <w:rFonts w:ascii="Arial" w:hAnsi="Arial" w:cs="Arial"/>
          <w:color w:val="222222"/>
          <w:sz w:val="20"/>
          <w:szCs w:val="20"/>
        </w:rPr>
      </w:pPr>
      <w:r w:rsidRPr="00BF0222">
        <w:rPr>
          <w:rFonts w:ascii="Arial" w:hAnsi="Arial" w:cs="Arial"/>
          <w:b/>
          <w:bCs/>
          <w:color w:val="222222"/>
          <w:sz w:val="20"/>
          <w:szCs w:val="20"/>
        </w:rPr>
        <w:t>Конкурсная заявка</w:t>
      </w:r>
      <w:r w:rsidRPr="00BF0222">
        <w:rPr>
          <w:rFonts w:ascii="Arial" w:hAnsi="Arial" w:cs="Arial"/>
          <w:color w:val="222222"/>
          <w:sz w:val="20"/>
          <w:szCs w:val="20"/>
        </w:rPr>
        <w:t xml:space="preserve"> должна содержать:</w:t>
      </w:r>
    </w:p>
    <w:p w14:paraId="14663782" w14:textId="7C2E2D04" w:rsidR="00A30E9B" w:rsidRPr="00BF0222" w:rsidRDefault="008C459E" w:rsidP="00CB62EC">
      <w:pPr>
        <w:pStyle w:val="af9"/>
        <w:numPr>
          <w:ilvl w:val="0"/>
          <w:numId w:val="29"/>
        </w:numPr>
        <w:spacing w:line="240" w:lineRule="auto"/>
        <w:rPr>
          <w:rFonts w:ascii="Arial" w:hAnsi="Arial" w:cs="Arial"/>
          <w:color w:val="222222"/>
          <w:sz w:val="20"/>
          <w:szCs w:val="20"/>
        </w:rPr>
      </w:pPr>
      <w:r w:rsidRPr="00BF0222">
        <w:rPr>
          <w:rFonts w:ascii="Arial" w:hAnsi="Arial" w:cs="Arial"/>
          <w:color w:val="222222"/>
          <w:sz w:val="20"/>
          <w:szCs w:val="20"/>
        </w:rPr>
        <w:t xml:space="preserve">Предварительное предложение </w:t>
      </w:r>
      <w:r w:rsidR="00A30E9B" w:rsidRPr="00BF0222">
        <w:rPr>
          <w:rFonts w:ascii="Arial" w:hAnsi="Arial" w:cs="Arial"/>
          <w:color w:val="222222"/>
          <w:sz w:val="20"/>
          <w:szCs w:val="20"/>
        </w:rPr>
        <w:t>по предмету Конкурса</w:t>
      </w:r>
      <w:r w:rsidR="00352A82" w:rsidRPr="00BF0222">
        <w:rPr>
          <w:rFonts w:ascii="Arial" w:hAnsi="Arial" w:cs="Arial"/>
          <w:color w:val="222222"/>
          <w:sz w:val="20"/>
          <w:szCs w:val="20"/>
        </w:rPr>
        <w:t xml:space="preserve">. Предварительное предложение должно содержать обязательства </w:t>
      </w:r>
      <w:r w:rsidR="005F581D" w:rsidRPr="00BF0222">
        <w:rPr>
          <w:rFonts w:ascii="Arial" w:hAnsi="Arial" w:cs="Arial"/>
          <w:color w:val="222222"/>
          <w:sz w:val="20"/>
          <w:szCs w:val="20"/>
        </w:rPr>
        <w:t>потенциального инвестора (далее – «</w:t>
      </w:r>
      <w:r w:rsidR="00CF3E5A" w:rsidRPr="00BF0222">
        <w:rPr>
          <w:rFonts w:ascii="Arial" w:hAnsi="Arial" w:cs="Arial"/>
          <w:color w:val="222222"/>
          <w:sz w:val="20"/>
          <w:szCs w:val="20"/>
        </w:rPr>
        <w:t>Участник</w:t>
      </w:r>
      <w:r w:rsidR="005F581D" w:rsidRPr="00BF0222">
        <w:rPr>
          <w:rFonts w:ascii="Arial" w:hAnsi="Arial" w:cs="Arial"/>
          <w:color w:val="222222"/>
          <w:sz w:val="20"/>
          <w:szCs w:val="20"/>
        </w:rPr>
        <w:t>»)</w:t>
      </w:r>
      <w:r w:rsidR="00CF3E5A" w:rsidRPr="00BF0222">
        <w:rPr>
          <w:rFonts w:ascii="Arial" w:hAnsi="Arial" w:cs="Arial"/>
          <w:color w:val="222222"/>
          <w:sz w:val="20"/>
          <w:szCs w:val="20"/>
        </w:rPr>
        <w:t xml:space="preserve"> </w:t>
      </w:r>
      <w:r w:rsidRPr="00BF0222">
        <w:rPr>
          <w:rFonts w:ascii="Arial" w:hAnsi="Arial" w:cs="Arial"/>
          <w:color w:val="222222"/>
          <w:sz w:val="20"/>
          <w:szCs w:val="20"/>
        </w:rPr>
        <w:t xml:space="preserve">об исполнении критериев оценки </w:t>
      </w:r>
      <w:r w:rsidR="00CF3E5A" w:rsidRPr="00BF0222">
        <w:rPr>
          <w:rFonts w:ascii="Arial" w:hAnsi="Arial" w:cs="Arial"/>
          <w:color w:val="222222"/>
          <w:sz w:val="20"/>
          <w:szCs w:val="20"/>
        </w:rPr>
        <w:t xml:space="preserve">предложений </w:t>
      </w:r>
      <w:r w:rsidRPr="00BF0222">
        <w:rPr>
          <w:rFonts w:ascii="Arial" w:hAnsi="Arial" w:cs="Arial"/>
          <w:color w:val="222222"/>
          <w:sz w:val="20"/>
          <w:szCs w:val="20"/>
        </w:rPr>
        <w:t xml:space="preserve">и </w:t>
      </w:r>
      <w:r w:rsidR="00CF3E5A" w:rsidRPr="00BF0222">
        <w:rPr>
          <w:rFonts w:ascii="Arial" w:hAnsi="Arial" w:cs="Arial"/>
          <w:color w:val="222222"/>
          <w:sz w:val="20"/>
          <w:szCs w:val="20"/>
        </w:rPr>
        <w:t>минимальных требовани</w:t>
      </w:r>
      <w:r w:rsidR="00691AD7" w:rsidRPr="00BF0222">
        <w:rPr>
          <w:rFonts w:ascii="Arial" w:hAnsi="Arial" w:cs="Arial"/>
          <w:color w:val="222222"/>
          <w:sz w:val="20"/>
          <w:szCs w:val="20"/>
        </w:rPr>
        <w:t>й</w:t>
      </w:r>
      <w:r w:rsidR="00AD1716" w:rsidRPr="00BF0222">
        <w:rPr>
          <w:rFonts w:ascii="Arial" w:hAnsi="Arial" w:cs="Arial"/>
          <w:color w:val="222222"/>
          <w:sz w:val="20"/>
          <w:szCs w:val="20"/>
        </w:rPr>
        <w:t>;</w:t>
      </w:r>
    </w:p>
    <w:p w14:paraId="6B7B233E" w14:textId="1C8171EC" w:rsidR="00A30E9B" w:rsidRPr="00BF0222" w:rsidRDefault="00A30E9B" w:rsidP="00CB62EC">
      <w:pPr>
        <w:pStyle w:val="af9"/>
        <w:numPr>
          <w:ilvl w:val="0"/>
          <w:numId w:val="29"/>
        </w:numPr>
        <w:spacing w:line="240" w:lineRule="auto"/>
        <w:rPr>
          <w:rFonts w:ascii="Arial" w:hAnsi="Arial" w:cs="Arial"/>
          <w:color w:val="222222"/>
          <w:sz w:val="20"/>
          <w:szCs w:val="20"/>
        </w:rPr>
      </w:pPr>
      <w:r w:rsidRPr="00BF0222">
        <w:rPr>
          <w:rFonts w:ascii="Arial" w:hAnsi="Arial" w:cs="Arial"/>
          <w:color w:val="222222"/>
          <w:sz w:val="20"/>
          <w:szCs w:val="20"/>
        </w:rPr>
        <w:t xml:space="preserve">Заявление, составленное по форме </w:t>
      </w:r>
      <w:r w:rsidRPr="00BF0222">
        <w:rPr>
          <w:rFonts w:ascii="Arial" w:hAnsi="Arial" w:cs="Arial"/>
          <w:bCs/>
          <w:sz w:val="20"/>
          <w:szCs w:val="20"/>
        </w:rPr>
        <w:t>согласно Приложению 1 к Правилам</w:t>
      </w:r>
      <w:r w:rsidR="00AD1716" w:rsidRPr="00BF0222">
        <w:rPr>
          <w:rFonts w:ascii="Arial" w:hAnsi="Arial" w:cs="Arial"/>
          <w:bCs/>
          <w:sz w:val="20"/>
          <w:szCs w:val="20"/>
          <w:lang w:val="en-US"/>
        </w:rPr>
        <w:t>;</w:t>
      </w:r>
    </w:p>
    <w:p w14:paraId="4B945337" w14:textId="1044F213" w:rsidR="00A30E9B" w:rsidRPr="00BF0222" w:rsidRDefault="00A30E9B" w:rsidP="00CB62EC">
      <w:pPr>
        <w:pStyle w:val="af9"/>
        <w:numPr>
          <w:ilvl w:val="0"/>
          <w:numId w:val="29"/>
        </w:numPr>
        <w:spacing w:line="240" w:lineRule="auto"/>
        <w:rPr>
          <w:rFonts w:ascii="Arial" w:hAnsi="Arial" w:cs="Arial"/>
          <w:bCs/>
          <w:color w:val="222222"/>
          <w:sz w:val="20"/>
          <w:szCs w:val="20"/>
        </w:rPr>
      </w:pPr>
      <w:r w:rsidRPr="00BF0222">
        <w:rPr>
          <w:rFonts w:ascii="Arial" w:hAnsi="Arial" w:cs="Arial"/>
          <w:bCs/>
          <w:color w:val="222222"/>
          <w:sz w:val="20"/>
          <w:szCs w:val="20"/>
        </w:rPr>
        <w:t xml:space="preserve">Приложение с документами, подтверждающими соответствие заявителя квалификационным требованиям, по перечню в пункте 1.2. Приложения </w:t>
      </w:r>
      <w:r w:rsidR="002C3E54">
        <w:rPr>
          <w:rFonts w:ascii="Arial" w:hAnsi="Arial" w:cs="Arial"/>
          <w:bCs/>
          <w:color w:val="222222"/>
          <w:sz w:val="20"/>
          <w:szCs w:val="20"/>
        </w:rPr>
        <w:t>№ 1</w:t>
      </w:r>
      <w:r w:rsidRPr="00BF0222">
        <w:rPr>
          <w:rFonts w:ascii="Arial" w:hAnsi="Arial" w:cs="Arial"/>
          <w:bCs/>
          <w:color w:val="222222"/>
          <w:sz w:val="20"/>
          <w:szCs w:val="20"/>
        </w:rPr>
        <w:t xml:space="preserve"> к Извещению.</w:t>
      </w:r>
    </w:p>
    <w:p w14:paraId="7391696A" w14:textId="750972EB" w:rsidR="00F43FE7" w:rsidRPr="005D2CC2" w:rsidRDefault="00F43FE7" w:rsidP="00CB62EC">
      <w:pPr>
        <w:pStyle w:val="af9"/>
        <w:shd w:val="clear" w:color="auto" w:fill="FFFFFF"/>
        <w:spacing w:line="240" w:lineRule="auto"/>
        <w:ind w:left="0" w:firstLine="709"/>
        <w:rPr>
          <w:rFonts w:ascii="Arial" w:hAnsi="Arial" w:cs="Arial"/>
          <w:sz w:val="20"/>
          <w:szCs w:val="20"/>
        </w:rPr>
      </w:pPr>
      <w:r w:rsidRPr="00BF0222">
        <w:rPr>
          <w:rFonts w:ascii="Arial" w:hAnsi="Arial" w:cs="Arial"/>
          <w:b/>
          <w:sz w:val="20"/>
          <w:szCs w:val="20"/>
        </w:rPr>
        <w:t>Начальная (</w:t>
      </w:r>
      <w:r w:rsidRPr="005B0AE8">
        <w:rPr>
          <w:rFonts w:ascii="Arial" w:hAnsi="Arial" w:cs="Arial"/>
          <w:b/>
          <w:sz w:val="20"/>
          <w:szCs w:val="20"/>
        </w:rPr>
        <w:t xml:space="preserve">Стартовая) цена </w:t>
      </w:r>
      <w:r w:rsidRPr="005D2CC2">
        <w:rPr>
          <w:rFonts w:ascii="Arial" w:hAnsi="Arial" w:cs="Arial"/>
          <w:b/>
          <w:sz w:val="20"/>
          <w:szCs w:val="20"/>
        </w:rPr>
        <w:t xml:space="preserve">Актива: </w:t>
      </w:r>
      <w:r w:rsidR="008C4E72" w:rsidRPr="005D2CC2">
        <w:rPr>
          <w:rFonts w:ascii="Arial" w:hAnsi="Arial" w:cs="Arial"/>
          <w:bCs/>
          <w:sz w:val="20"/>
          <w:szCs w:val="20"/>
        </w:rPr>
        <w:t>4</w:t>
      </w:r>
      <w:r w:rsidRPr="005D2CC2">
        <w:rPr>
          <w:rFonts w:ascii="Arial" w:hAnsi="Arial" w:cs="Arial"/>
          <w:sz w:val="20"/>
          <w:szCs w:val="20"/>
        </w:rPr>
        <w:t> </w:t>
      </w:r>
      <w:r w:rsidR="008C4E72" w:rsidRPr="005D2CC2">
        <w:rPr>
          <w:rFonts w:ascii="Arial" w:hAnsi="Arial" w:cs="Arial"/>
          <w:sz w:val="20"/>
          <w:szCs w:val="20"/>
        </w:rPr>
        <w:t>779</w:t>
      </w:r>
      <w:r w:rsidRPr="005D2CC2">
        <w:rPr>
          <w:rFonts w:ascii="Arial" w:hAnsi="Arial" w:cs="Arial"/>
          <w:sz w:val="20"/>
          <w:szCs w:val="20"/>
        </w:rPr>
        <w:t> 000 000 (</w:t>
      </w:r>
      <w:r w:rsidR="008C4E72" w:rsidRPr="005D2CC2">
        <w:rPr>
          <w:rFonts w:ascii="Arial" w:hAnsi="Arial" w:cs="Arial"/>
          <w:sz w:val="20"/>
          <w:szCs w:val="20"/>
        </w:rPr>
        <w:t>четыре миллиарда семьсот семьдесят девять миллионов тенге</w:t>
      </w:r>
      <w:r w:rsidRPr="005D2CC2">
        <w:rPr>
          <w:rFonts w:ascii="Arial" w:hAnsi="Arial" w:cs="Arial"/>
          <w:sz w:val="20"/>
          <w:szCs w:val="20"/>
        </w:rPr>
        <w:t>) тенге.</w:t>
      </w:r>
    </w:p>
    <w:p w14:paraId="25D35862" w14:textId="45A53AFF" w:rsidR="008C459E" w:rsidRPr="005D2CC2" w:rsidRDefault="008C459E" w:rsidP="00CB62EC">
      <w:pPr>
        <w:ind w:firstLine="709"/>
        <w:jc w:val="both"/>
        <w:rPr>
          <w:rFonts w:ascii="Arial" w:hAnsi="Arial" w:cs="Arial"/>
          <w:bCs/>
          <w:color w:val="222222"/>
          <w:sz w:val="20"/>
          <w:szCs w:val="20"/>
        </w:rPr>
      </w:pPr>
      <w:r w:rsidRPr="005D2CC2">
        <w:rPr>
          <w:rFonts w:ascii="Arial" w:hAnsi="Arial" w:cs="Arial"/>
          <w:b/>
          <w:color w:val="222222"/>
          <w:sz w:val="20"/>
          <w:szCs w:val="20"/>
        </w:rPr>
        <w:t>Критери</w:t>
      </w:r>
      <w:r w:rsidR="00DE2390" w:rsidRPr="005D2CC2">
        <w:rPr>
          <w:rFonts w:ascii="Arial" w:hAnsi="Arial" w:cs="Arial"/>
          <w:b/>
          <w:color w:val="222222"/>
          <w:sz w:val="20"/>
          <w:szCs w:val="20"/>
        </w:rPr>
        <w:t>я</w:t>
      </w:r>
      <w:r w:rsidRPr="005D2CC2">
        <w:rPr>
          <w:rFonts w:ascii="Arial" w:hAnsi="Arial" w:cs="Arial"/>
          <w:b/>
          <w:color w:val="222222"/>
          <w:sz w:val="20"/>
          <w:szCs w:val="20"/>
        </w:rPr>
        <w:t>м</w:t>
      </w:r>
      <w:r w:rsidR="00DE2390" w:rsidRPr="005D2CC2">
        <w:rPr>
          <w:rFonts w:ascii="Arial" w:hAnsi="Arial" w:cs="Arial"/>
          <w:b/>
          <w:color w:val="222222"/>
          <w:sz w:val="20"/>
          <w:szCs w:val="20"/>
        </w:rPr>
        <w:t>и</w:t>
      </w:r>
      <w:r w:rsidRPr="005D2CC2">
        <w:rPr>
          <w:rFonts w:ascii="Arial" w:hAnsi="Arial" w:cs="Arial"/>
          <w:b/>
          <w:color w:val="222222"/>
          <w:sz w:val="20"/>
          <w:szCs w:val="20"/>
        </w:rPr>
        <w:t xml:space="preserve"> оценки </w:t>
      </w:r>
      <w:r w:rsidR="003E7B34" w:rsidRPr="005D2CC2">
        <w:rPr>
          <w:rFonts w:ascii="Arial" w:hAnsi="Arial" w:cs="Arial"/>
          <w:b/>
          <w:color w:val="222222"/>
          <w:sz w:val="20"/>
          <w:szCs w:val="20"/>
        </w:rPr>
        <w:t xml:space="preserve">предварительных </w:t>
      </w:r>
      <w:r w:rsidRPr="005D2CC2">
        <w:rPr>
          <w:rFonts w:ascii="Arial" w:hAnsi="Arial" w:cs="Arial"/>
          <w:b/>
          <w:color w:val="222222"/>
          <w:sz w:val="20"/>
          <w:szCs w:val="20"/>
        </w:rPr>
        <w:t xml:space="preserve">предложений </w:t>
      </w:r>
      <w:r w:rsidRPr="005D2CC2">
        <w:rPr>
          <w:rFonts w:ascii="Arial" w:hAnsi="Arial" w:cs="Arial"/>
          <w:bCs/>
          <w:color w:val="222222"/>
          <w:sz w:val="20"/>
          <w:szCs w:val="20"/>
        </w:rPr>
        <w:t>явля</w:t>
      </w:r>
      <w:r w:rsidR="001B6525" w:rsidRPr="005D2CC2">
        <w:rPr>
          <w:rFonts w:ascii="Arial" w:hAnsi="Arial" w:cs="Arial"/>
          <w:bCs/>
          <w:color w:val="222222"/>
          <w:sz w:val="20"/>
          <w:szCs w:val="20"/>
        </w:rPr>
        <w:t>ю</w:t>
      </w:r>
      <w:r w:rsidRPr="005D2CC2">
        <w:rPr>
          <w:rFonts w:ascii="Arial" w:hAnsi="Arial" w:cs="Arial"/>
          <w:bCs/>
          <w:color w:val="222222"/>
          <w:sz w:val="20"/>
          <w:szCs w:val="20"/>
        </w:rPr>
        <w:t>тся</w:t>
      </w:r>
      <w:r w:rsidR="007D5459" w:rsidRPr="005D2CC2">
        <w:rPr>
          <w:rFonts w:ascii="Arial" w:hAnsi="Arial" w:cs="Arial"/>
          <w:bCs/>
          <w:color w:val="222222"/>
          <w:sz w:val="20"/>
          <w:szCs w:val="20"/>
        </w:rPr>
        <w:t xml:space="preserve"> цена,</w:t>
      </w:r>
      <w:r w:rsidRPr="005D2CC2">
        <w:rPr>
          <w:rFonts w:ascii="Arial" w:hAnsi="Arial" w:cs="Arial"/>
          <w:bCs/>
          <w:color w:val="222222"/>
          <w:sz w:val="20"/>
          <w:szCs w:val="20"/>
        </w:rPr>
        <w:t xml:space="preserve"> сохранение профиля деятельности реализуемого Актива</w:t>
      </w:r>
      <w:r w:rsidR="009938C0" w:rsidRPr="005D2CC2">
        <w:rPr>
          <w:rFonts w:ascii="Arial" w:hAnsi="Arial" w:cs="Arial"/>
          <w:bCs/>
          <w:color w:val="222222"/>
          <w:sz w:val="20"/>
          <w:szCs w:val="20"/>
        </w:rPr>
        <w:t xml:space="preserve">, </w:t>
      </w:r>
      <w:r w:rsidR="00DE2390" w:rsidRPr="005D2CC2">
        <w:rPr>
          <w:rFonts w:ascii="Arial" w:hAnsi="Arial" w:cs="Arial"/>
          <w:bCs/>
          <w:color w:val="222222"/>
          <w:sz w:val="20"/>
          <w:szCs w:val="20"/>
        </w:rPr>
        <w:t xml:space="preserve">принятие обязательства по ограничению по смене контроля над Активом </w:t>
      </w:r>
      <w:r w:rsidR="00E914F6" w:rsidRPr="005D2CC2">
        <w:rPr>
          <w:rFonts w:ascii="Arial" w:hAnsi="Arial" w:cs="Arial"/>
          <w:bCs/>
          <w:color w:val="222222"/>
          <w:sz w:val="20"/>
          <w:szCs w:val="20"/>
        </w:rPr>
        <w:t>согласно условиям</w:t>
      </w:r>
      <w:r w:rsidR="00DE2390" w:rsidRPr="005D2CC2">
        <w:rPr>
          <w:rFonts w:ascii="Arial" w:hAnsi="Arial" w:cs="Arial"/>
          <w:bCs/>
          <w:color w:val="222222"/>
          <w:sz w:val="20"/>
          <w:szCs w:val="20"/>
        </w:rPr>
        <w:t xml:space="preserve"> </w:t>
      </w:r>
      <w:r w:rsidR="00E914F6" w:rsidRPr="005D2CC2">
        <w:rPr>
          <w:rFonts w:ascii="Arial" w:hAnsi="Arial" w:cs="Arial"/>
          <w:bCs/>
          <w:color w:val="222222"/>
          <w:sz w:val="20"/>
          <w:szCs w:val="20"/>
        </w:rPr>
        <w:t>настоящего</w:t>
      </w:r>
      <w:r w:rsidR="00DE2390" w:rsidRPr="005D2CC2">
        <w:rPr>
          <w:rFonts w:ascii="Arial" w:hAnsi="Arial" w:cs="Arial"/>
          <w:bCs/>
          <w:color w:val="222222"/>
          <w:sz w:val="20"/>
          <w:szCs w:val="20"/>
        </w:rPr>
        <w:t xml:space="preserve"> </w:t>
      </w:r>
      <w:r w:rsidR="002C3E54" w:rsidRPr="005D2CC2">
        <w:rPr>
          <w:rFonts w:ascii="Arial" w:hAnsi="Arial" w:cs="Arial"/>
          <w:bCs/>
          <w:color w:val="222222"/>
          <w:sz w:val="20"/>
          <w:szCs w:val="20"/>
        </w:rPr>
        <w:t>И</w:t>
      </w:r>
      <w:r w:rsidR="00DE2390" w:rsidRPr="005D2CC2">
        <w:rPr>
          <w:rFonts w:ascii="Arial" w:hAnsi="Arial" w:cs="Arial"/>
          <w:bCs/>
          <w:color w:val="222222"/>
          <w:sz w:val="20"/>
          <w:szCs w:val="20"/>
        </w:rPr>
        <w:t>звещени</w:t>
      </w:r>
      <w:r w:rsidR="00E914F6" w:rsidRPr="005D2CC2">
        <w:rPr>
          <w:rFonts w:ascii="Arial" w:hAnsi="Arial" w:cs="Arial"/>
          <w:bCs/>
          <w:color w:val="222222"/>
          <w:sz w:val="20"/>
          <w:szCs w:val="20"/>
        </w:rPr>
        <w:t>я</w:t>
      </w:r>
      <w:r w:rsidR="00DE2390" w:rsidRPr="005D2CC2">
        <w:rPr>
          <w:rFonts w:ascii="Arial" w:hAnsi="Arial" w:cs="Arial"/>
          <w:bCs/>
          <w:color w:val="222222"/>
          <w:sz w:val="20"/>
          <w:szCs w:val="20"/>
        </w:rPr>
        <w:t xml:space="preserve">, </w:t>
      </w:r>
      <w:r w:rsidR="009938C0" w:rsidRPr="005D2CC2">
        <w:rPr>
          <w:rFonts w:ascii="Arial" w:hAnsi="Arial" w:cs="Arial"/>
          <w:bCs/>
          <w:color w:val="222222"/>
          <w:sz w:val="20"/>
          <w:szCs w:val="20"/>
        </w:rPr>
        <w:t>соответствие квалификационным требованиям</w:t>
      </w:r>
      <w:r w:rsidRPr="005D2CC2">
        <w:rPr>
          <w:rFonts w:ascii="Arial" w:hAnsi="Arial" w:cs="Arial"/>
          <w:bCs/>
          <w:color w:val="222222"/>
          <w:sz w:val="20"/>
          <w:szCs w:val="20"/>
        </w:rPr>
        <w:t xml:space="preserve">. </w:t>
      </w:r>
    </w:p>
    <w:p w14:paraId="10B23B84" w14:textId="400775EE" w:rsidR="00585539" w:rsidRPr="005D2CC2" w:rsidRDefault="00CF3E5A" w:rsidP="00CB62EC">
      <w:pPr>
        <w:shd w:val="clear" w:color="auto" w:fill="FFFFFF"/>
        <w:ind w:firstLine="709"/>
        <w:jc w:val="both"/>
        <w:rPr>
          <w:rFonts w:ascii="Arial" w:hAnsi="Arial" w:cs="Arial"/>
          <w:bCs/>
          <w:sz w:val="20"/>
          <w:szCs w:val="20"/>
        </w:rPr>
      </w:pPr>
      <w:r w:rsidRPr="005D2CC2">
        <w:rPr>
          <w:rFonts w:ascii="Arial" w:hAnsi="Arial" w:cs="Arial"/>
          <w:b/>
          <w:sz w:val="20"/>
          <w:szCs w:val="20"/>
        </w:rPr>
        <w:t xml:space="preserve">Минимальные требования </w:t>
      </w:r>
      <w:r w:rsidR="001A0A15" w:rsidRPr="005D2CC2">
        <w:rPr>
          <w:rFonts w:ascii="Arial" w:hAnsi="Arial" w:cs="Arial"/>
          <w:b/>
          <w:sz w:val="20"/>
          <w:szCs w:val="20"/>
        </w:rPr>
        <w:t>-</w:t>
      </w:r>
      <w:r w:rsidRPr="005D2CC2">
        <w:rPr>
          <w:rFonts w:ascii="Arial" w:hAnsi="Arial" w:cs="Arial"/>
          <w:b/>
          <w:sz w:val="20"/>
          <w:szCs w:val="20"/>
        </w:rPr>
        <w:t xml:space="preserve"> </w:t>
      </w:r>
      <w:r w:rsidRPr="005D2CC2">
        <w:rPr>
          <w:rFonts w:ascii="Arial" w:hAnsi="Arial" w:cs="Arial"/>
          <w:bCs/>
          <w:sz w:val="20"/>
          <w:szCs w:val="20"/>
        </w:rPr>
        <w:t>у</w:t>
      </w:r>
      <w:r w:rsidR="00585539" w:rsidRPr="005D2CC2">
        <w:rPr>
          <w:rFonts w:ascii="Arial" w:hAnsi="Arial" w:cs="Arial"/>
          <w:bCs/>
          <w:sz w:val="20"/>
          <w:szCs w:val="20"/>
        </w:rPr>
        <w:t xml:space="preserve">словия </w:t>
      </w:r>
      <w:r w:rsidR="005247A6" w:rsidRPr="005D2CC2">
        <w:rPr>
          <w:rFonts w:ascii="Arial" w:hAnsi="Arial" w:cs="Arial"/>
          <w:bCs/>
          <w:sz w:val="20"/>
          <w:szCs w:val="20"/>
        </w:rPr>
        <w:t xml:space="preserve">реализации Актива </w:t>
      </w:r>
      <w:r w:rsidR="00A55D98" w:rsidRPr="005D2CC2">
        <w:rPr>
          <w:rFonts w:ascii="Arial" w:hAnsi="Arial" w:cs="Arial"/>
          <w:bCs/>
          <w:sz w:val="20"/>
          <w:szCs w:val="20"/>
        </w:rPr>
        <w:t xml:space="preserve">указаны в Приложении № </w:t>
      </w:r>
      <w:r w:rsidR="002C3E54" w:rsidRPr="005D2CC2">
        <w:rPr>
          <w:rFonts w:ascii="Arial" w:hAnsi="Arial" w:cs="Arial"/>
          <w:bCs/>
          <w:sz w:val="20"/>
          <w:szCs w:val="20"/>
        </w:rPr>
        <w:t>1</w:t>
      </w:r>
      <w:r w:rsidR="00A55D98" w:rsidRPr="005D2CC2">
        <w:rPr>
          <w:rFonts w:ascii="Arial" w:hAnsi="Arial" w:cs="Arial"/>
          <w:bCs/>
          <w:sz w:val="20"/>
          <w:szCs w:val="20"/>
        </w:rPr>
        <w:t xml:space="preserve"> к Извещению о торгах.</w:t>
      </w:r>
    </w:p>
    <w:p w14:paraId="0FAF1F6C" w14:textId="7CBC5688" w:rsidR="00A55D98" w:rsidRPr="005D2CC2" w:rsidRDefault="00A55D98" w:rsidP="00CB62EC">
      <w:pPr>
        <w:shd w:val="clear" w:color="auto" w:fill="FFFFFF"/>
        <w:ind w:firstLine="709"/>
        <w:jc w:val="both"/>
        <w:rPr>
          <w:rFonts w:ascii="Arial" w:hAnsi="Arial" w:cs="Arial"/>
          <w:b/>
          <w:bCs/>
          <w:color w:val="222222"/>
          <w:sz w:val="20"/>
          <w:szCs w:val="20"/>
        </w:rPr>
      </w:pPr>
      <w:r w:rsidRPr="005D2CC2">
        <w:rPr>
          <w:rFonts w:ascii="Arial" w:hAnsi="Arial" w:cs="Arial"/>
          <w:b/>
          <w:bCs/>
          <w:color w:val="222222"/>
          <w:sz w:val="20"/>
          <w:szCs w:val="20"/>
        </w:rPr>
        <w:t>Критерии оценки Конкурсных предложений будут определены и направлены в ходе второго этапа</w:t>
      </w:r>
      <w:r w:rsidR="00BF0222" w:rsidRPr="005D2CC2">
        <w:rPr>
          <w:rFonts w:ascii="Arial" w:hAnsi="Arial" w:cs="Arial"/>
          <w:b/>
          <w:bCs/>
          <w:color w:val="222222"/>
          <w:sz w:val="20"/>
          <w:szCs w:val="20"/>
        </w:rPr>
        <w:t xml:space="preserve"> Конкурса</w:t>
      </w:r>
      <w:r w:rsidRPr="005D2CC2">
        <w:rPr>
          <w:rFonts w:ascii="Arial" w:hAnsi="Arial" w:cs="Arial"/>
          <w:b/>
          <w:bCs/>
          <w:color w:val="222222"/>
          <w:sz w:val="20"/>
          <w:szCs w:val="20"/>
        </w:rPr>
        <w:t>.</w:t>
      </w:r>
    </w:p>
    <w:p w14:paraId="70C453BF" w14:textId="7943F9AF" w:rsidR="0090583F" w:rsidRPr="005D2CC2" w:rsidRDefault="0090583F" w:rsidP="00CB62EC">
      <w:pPr>
        <w:ind w:firstLine="709"/>
        <w:jc w:val="both"/>
        <w:rPr>
          <w:rFonts w:ascii="Arial" w:hAnsi="Arial" w:cs="Arial"/>
          <w:b/>
          <w:bCs/>
          <w:color w:val="222222"/>
          <w:sz w:val="20"/>
          <w:szCs w:val="20"/>
        </w:rPr>
      </w:pPr>
      <w:r w:rsidRPr="005D2CC2">
        <w:rPr>
          <w:rFonts w:ascii="Arial" w:hAnsi="Arial" w:cs="Arial"/>
          <w:b/>
          <w:bCs/>
          <w:color w:val="222222"/>
          <w:sz w:val="20"/>
          <w:szCs w:val="20"/>
        </w:rPr>
        <w:t xml:space="preserve">Условия перехода права собственности на Актив: </w:t>
      </w:r>
      <w:r w:rsidRPr="005D2CC2">
        <w:rPr>
          <w:rFonts w:ascii="Arial" w:hAnsi="Arial" w:cs="Arial"/>
          <w:color w:val="222222"/>
          <w:sz w:val="20"/>
          <w:szCs w:val="20"/>
        </w:rPr>
        <w:t xml:space="preserve">в </w:t>
      </w:r>
      <w:r w:rsidR="00714D4F" w:rsidRPr="005D2CC2">
        <w:rPr>
          <w:rFonts w:ascii="Arial" w:hAnsi="Arial" w:cs="Arial"/>
          <w:color w:val="222222"/>
          <w:sz w:val="20"/>
          <w:szCs w:val="20"/>
        </w:rPr>
        <w:t>порядке, предусмотренном</w:t>
      </w:r>
      <w:r w:rsidR="00AE55FA" w:rsidRPr="005D2CC2">
        <w:rPr>
          <w:rFonts w:ascii="Arial" w:hAnsi="Arial" w:cs="Arial"/>
          <w:color w:val="222222"/>
          <w:sz w:val="20"/>
          <w:szCs w:val="20"/>
        </w:rPr>
        <w:t xml:space="preserve"> в п</w:t>
      </w:r>
      <w:r w:rsidR="002C3E54" w:rsidRPr="005D2CC2">
        <w:rPr>
          <w:rFonts w:ascii="Arial" w:hAnsi="Arial" w:cs="Arial"/>
          <w:color w:val="222222"/>
          <w:sz w:val="20"/>
          <w:szCs w:val="20"/>
        </w:rPr>
        <w:t xml:space="preserve">ункте </w:t>
      </w:r>
      <w:r w:rsidR="00AE55FA" w:rsidRPr="005D2CC2">
        <w:rPr>
          <w:rFonts w:ascii="Arial" w:hAnsi="Arial" w:cs="Arial"/>
          <w:color w:val="222222"/>
          <w:sz w:val="20"/>
          <w:szCs w:val="20"/>
        </w:rPr>
        <w:t>40</w:t>
      </w:r>
      <w:r w:rsidRPr="005D2CC2">
        <w:rPr>
          <w:rFonts w:ascii="Arial" w:hAnsi="Arial" w:cs="Arial"/>
          <w:color w:val="222222"/>
          <w:sz w:val="20"/>
          <w:szCs w:val="20"/>
        </w:rPr>
        <w:t xml:space="preserve"> </w:t>
      </w:r>
      <w:r w:rsidR="007169A8" w:rsidRPr="005D2CC2">
        <w:rPr>
          <w:rFonts w:ascii="Arial" w:hAnsi="Arial" w:cs="Arial"/>
          <w:color w:val="222222"/>
          <w:sz w:val="20"/>
          <w:szCs w:val="20"/>
        </w:rPr>
        <w:t>Правил.</w:t>
      </w:r>
    </w:p>
    <w:p w14:paraId="3474E1DC" w14:textId="5B68BC1E" w:rsidR="003B4058" w:rsidRPr="00BF0222" w:rsidRDefault="00A55D98" w:rsidP="00CB62EC">
      <w:pPr>
        <w:ind w:firstLine="709"/>
        <w:jc w:val="both"/>
        <w:rPr>
          <w:rFonts w:ascii="Arial" w:hAnsi="Arial" w:cs="Arial"/>
          <w:sz w:val="20"/>
          <w:szCs w:val="20"/>
        </w:rPr>
      </w:pPr>
      <w:r w:rsidRPr="005D2CC2">
        <w:rPr>
          <w:rFonts w:ascii="Arial" w:hAnsi="Arial" w:cs="Arial"/>
          <w:b/>
          <w:bCs/>
          <w:color w:val="222222"/>
          <w:sz w:val="20"/>
          <w:szCs w:val="20"/>
        </w:rPr>
        <w:t xml:space="preserve">Обеспечение. </w:t>
      </w:r>
      <w:r w:rsidR="007675CD" w:rsidRPr="005D2CC2">
        <w:rPr>
          <w:rFonts w:ascii="Arial" w:hAnsi="Arial" w:cs="Arial"/>
          <w:color w:val="222222"/>
          <w:sz w:val="20"/>
          <w:szCs w:val="20"/>
        </w:rPr>
        <w:t xml:space="preserve">Для участия в </w:t>
      </w:r>
      <w:r w:rsidR="00347A32" w:rsidRPr="005D2CC2">
        <w:rPr>
          <w:rFonts w:ascii="Arial" w:hAnsi="Arial" w:cs="Arial"/>
          <w:color w:val="222222"/>
          <w:sz w:val="20"/>
          <w:szCs w:val="20"/>
        </w:rPr>
        <w:t>торгах</w:t>
      </w:r>
      <w:r w:rsidR="00E4569B" w:rsidRPr="005D2CC2">
        <w:rPr>
          <w:rFonts w:ascii="Arial" w:hAnsi="Arial" w:cs="Arial"/>
          <w:color w:val="222222"/>
          <w:sz w:val="20"/>
          <w:szCs w:val="20"/>
        </w:rPr>
        <w:t xml:space="preserve"> </w:t>
      </w:r>
      <w:r w:rsidR="007675CD" w:rsidRPr="005D2CC2">
        <w:rPr>
          <w:rFonts w:ascii="Arial" w:hAnsi="Arial" w:cs="Arial"/>
          <w:color w:val="222222"/>
          <w:sz w:val="20"/>
          <w:szCs w:val="20"/>
        </w:rPr>
        <w:t xml:space="preserve">необходимо предоставить обеспечение </w:t>
      </w:r>
      <w:r w:rsidR="007675CD" w:rsidRPr="005D2CC2">
        <w:rPr>
          <w:rFonts w:ascii="Arial" w:hAnsi="Arial" w:cs="Arial"/>
          <w:sz w:val="20"/>
          <w:szCs w:val="20"/>
        </w:rPr>
        <w:t xml:space="preserve">заявления на участие в </w:t>
      </w:r>
      <w:r w:rsidR="009D7C35" w:rsidRPr="005D2CC2">
        <w:rPr>
          <w:rFonts w:ascii="Arial" w:hAnsi="Arial" w:cs="Arial"/>
          <w:sz w:val="20"/>
          <w:szCs w:val="20"/>
        </w:rPr>
        <w:t xml:space="preserve">Конкурсе </w:t>
      </w:r>
      <w:r w:rsidR="007675CD" w:rsidRPr="005D2CC2">
        <w:rPr>
          <w:rFonts w:ascii="Arial" w:hAnsi="Arial" w:cs="Arial"/>
          <w:sz w:val="20"/>
          <w:szCs w:val="20"/>
        </w:rPr>
        <w:t xml:space="preserve">и исполнения обязательств по договору </w:t>
      </w:r>
      <w:r w:rsidR="00E4569B" w:rsidRPr="005D2CC2">
        <w:rPr>
          <w:rFonts w:ascii="Arial" w:hAnsi="Arial" w:cs="Arial"/>
          <w:sz w:val="20"/>
          <w:szCs w:val="20"/>
        </w:rPr>
        <w:t xml:space="preserve">купли-продажи </w:t>
      </w:r>
      <w:r w:rsidR="007307C8" w:rsidRPr="005D2CC2">
        <w:rPr>
          <w:rFonts w:ascii="Arial" w:hAnsi="Arial" w:cs="Arial"/>
          <w:sz w:val="20"/>
          <w:szCs w:val="20"/>
        </w:rPr>
        <w:t xml:space="preserve">100% доли участия в </w:t>
      </w:r>
      <w:r w:rsidR="00E4569B" w:rsidRPr="005D2CC2">
        <w:rPr>
          <w:rFonts w:ascii="Arial" w:hAnsi="Arial" w:cs="Arial"/>
          <w:sz w:val="20"/>
          <w:szCs w:val="20"/>
        </w:rPr>
        <w:t>Ак</w:t>
      </w:r>
      <w:r w:rsidR="00C117AB" w:rsidRPr="005D2CC2">
        <w:rPr>
          <w:rFonts w:ascii="Arial" w:hAnsi="Arial" w:cs="Arial"/>
          <w:sz w:val="20"/>
          <w:szCs w:val="20"/>
        </w:rPr>
        <w:t>тив</w:t>
      </w:r>
      <w:r w:rsidR="007307C8" w:rsidRPr="005D2CC2">
        <w:rPr>
          <w:rFonts w:ascii="Arial" w:hAnsi="Arial" w:cs="Arial"/>
          <w:sz w:val="20"/>
          <w:szCs w:val="20"/>
        </w:rPr>
        <w:t>е</w:t>
      </w:r>
      <w:r w:rsidR="007675CD" w:rsidRPr="005D2CC2">
        <w:rPr>
          <w:rFonts w:ascii="Arial" w:hAnsi="Arial" w:cs="Arial"/>
          <w:sz w:val="20"/>
          <w:szCs w:val="20"/>
        </w:rPr>
        <w:t xml:space="preserve"> (далее </w:t>
      </w:r>
      <w:r w:rsidR="00270D80" w:rsidRPr="005D2CC2">
        <w:rPr>
          <w:rFonts w:ascii="Arial" w:hAnsi="Arial" w:cs="Arial"/>
          <w:sz w:val="20"/>
          <w:szCs w:val="20"/>
        </w:rPr>
        <w:t xml:space="preserve">– </w:t>
      </w:r>
      <w:r w:rsidR="007675CD" w:rsidRPr="005D2CC2">
        <w:rPr>
          <w:rFonts w:ascii="Arial" w:hAnsi="Arial" w:cs="Arial"/>
          <w:sz w:val="20"/>
          <w:szCs w:val="20"/>
        </w:rPr>
        <w:t xml:space="preserve">«Договор») в </w:t>
      </w:r>
      <w:r w:rsidR="00E4569B" w:rsidRPr="005D2CC2">
        <w:rPr>
          <w:rFonts w:ascii="Arial" w:hAnsi="Arial" w:cs="Arial"/>
          <w:sz w:val="20"/>
          <w:szCs w:val="20"/>
        </w:rPr>
        <w:t xml:space="preserve">размере </w:t>
      </w:r>
      <w:r w:rsidR="00FE0EC3" w:rsidRPr="005D2CC2">
        <w:rPr>
          <w:rFonts w:ascii="Arial" w:hAnsi="Arial" w:cs="Arial"/>
          <w:sz w:val="20"/>
          <w:szCs w:val="20"/>
        </w:rPr>
        <w:t xml:space="preserve">300 000 000 </w:t>
      </w:r>
      <w:r w:rsidR="00270D80" w:rsidRPr="005D2CC2">
        <w:rPr>
          <w:rFonts w:ascii="Arial" w:hAnsi="Arial" w:cs="Arial"/>
          <w:sz w:val="20"/>
          <w:szCs w:val="20"/>
        </w:rPr>
        <w:t>(</w:t>
      </w:r>
      <w:r w:rsidR="00FE0EC3" w:rsidRPr="005D2CC2">
        <w:rPr>
          <w:rFonts w:ascii="Arial" w:hAnsi="Arial" w:cs="Arial"/>
          <w:sz w:val="20"/>
          <w:szCs w:val="20"/>
        </w:rPr>
        <w:t>триста миллионов</w:t>
      </w:r>
      <w:r w:rsidR="00270D80" w:rsidRPr="005D2CC2">
        <w:rPr>
          <w:rFonts w:ascii="Arial" w:hAnsi="Arial" w:cs="Arial"/>
          <w:sz w:val="20"/>
          <w:szCs w:val="20"/>
        </w:rPr>
        <w:t>)</w:t>
      </w:r>
      <w:r w:rsidR="00E4569B" w:rsidRPr="005D2CC2">
        <w:rPr>
          <w:rFonts w:ascii="Arial" w:hAnsi="Arial" w:cs="Arial"/>
          <w:sz w:val="20"/>
          <w:szCs w:val="20"/>
        </w:rPr>
        <w:t xml:space="preserve"> тенге</w:t>
      </w:r>
      <w:r w:rsidR="003B4058" w:rsidRPr="005B0AE8">
        <w:rPr>
          <w:rFonts w:ascii="Arial" w:hAnsi="Arial" w:cs="Arial"/>
          <w:sz w:val="20"/>
          <w:szCs w:val="20"/>
        </w:rPr>
        <w:t xml:space="preserve"> (далее </w:t>
      </w:r>
      <w:r w:rsidRPr="005B0AE8">
        <w:rPr>
          <w:rFonts w:ascii="Arial" w:hAnsi="Arial" w:cs="Arial"/>
          <w:sz w:val="20"/>
          <w:szCs w:val="20"/>
        </w:rPr>
        <w:t xml:space="preserve">– </w:t>
      </w:r>
      <w:r w:rsidR="003B4058" w:rsidRPr="005B0AE8">
        <w:rPr>
          <w:rFonts w:ascii="Arial" w:hAnsi="Arial" w:cs="Arial"/>
          <w:sz w:val="20"/>
          <w:szCs w:val="20"/>
        </w:rPr>
        <w:t>«Обеспечение»)</w:t>
      </w:r>
      <w:r w:rsidR="00B914F2" w:rsidRPr="005B0AE8">
        <w:rPr>
          <w:rFonts w:ascii="Arial" w:hAnsi="Arial" w:cs="Arial"/>
          <w:sz w:val="20"/>
          <w:szCs w:val="20"/>
        </w:rPr>
        <w:t xml:space="preserve"> не позднее даты </w:t>
      </w:r>
      <w:r w:rsidR="001C4934" w:rsidRPr="005B0AE8">
        <w:rPr>
          <w:rFonts w:ascii="Arial" w:hAnsi="Arial" w:cs="Arial"/>
          <w:sz w:val="20"/>
          <w:szCs w:val="20"/>
        </w:rPr>
        <w:t>завершения приема заявок.</w:t>
      </w:r>
      <w:r w:rsidR="001C4934" w:rsidRPr="00BF0222">
        <w:rPr>
          <w:rFonts w:ascii="Arial" w:hAnsi="Arial" w:cs="Arial"/>
          <w:sz w:val="20"/>
          <w:szCs w:val="20"/>
        </w:rPr>
        <w:t xml:space="preserve"> </w:t>
      </w:r>
    </w:p>
    <w:p w14:paraId="63163807" w14:textId="03099057" w:rsidR="00A40F10" w:rsidRPr="00BF0222" w:rsidRDefault="003B4058" w:rsidP="00CB62EC">
      <w:pPr>
        <w:ind w:firstLine="709"/>
        <w:jc w:val="both"/>
        <w:rPr>
          <w:rFonts w:ascii="Arial" w:hAnsi="Arial" w:cs="Arial"/>
          <w:sz w:val="20"/>
          <w:szCs w:val="20"/>
        </w:rPr>
      </w:pPr>
      <w:r w:rsidRPr="00BF0222">
        <w:rPr>
          <w:rFonts w:ascii="Arial" w:hAnsi="Arial" w:cs="Arial"/>
          <w:sz w:val="20"/>
          <w:szCs w:val="20"/>
        </w:rPr>
        <w:t xml:space="preserve">Обеспечением может быть: </w:t>
      </w:r>
    </w:p>
    <w:p w14:paraId="50DE7B67" w14:textId="70FAE5CD" w:rsidR="007675CD" w:rsidRPr="00BF0222" w:rsidRDefault="00CF3E5A" w:rsidP="00CB62EC">
      <w:pPr>
        <w:shd w:val="clear" w:color="auto" w:fill="FFFFFF"/>
        <w:tabs>
          <w:tab w:val="left" w:pos="2721"/>
        </w:tabs>
        <w:ind w:firstLine="709"/>
        <w:jc w:val="both"/>
        <w:rPr>
          <w:rFonts w:ascii="Arial" w:hAnsi="Arial" w:cs="Arial"/>
          <w:color w:val="222222"/>
          <w:sz w:val="20"/>
          <w:szCs w:val="20"/>
        </w:rPr>
      </w:pPr>
      <w:r w:rsidRPr="00BF0222">
        <w:rPr>
          <w:rFonts w:ascii="Arial" w:hAnsi="Arial" w:cs="Arial"/>
          <w:sz w:val="20"/>
          <w:szCs w:val="20"/>
        </w:rPr>
        <w:t xml:space="preserve">1) </w:t>
      </w:r>
      <w:r w:rsidR="005F5EEE" w:rsidRPr="00BF0222">
        <w:rPr>
          <w:rFonts w:ascii="Arial" w:hAnsi="Arial" w:cs="Arial"/>
          <w:sz w:val="20"/>
          <w:szCs w:val="20"/>
        </w:rPr>
        <w:t>г</w:t>
      </w:r>
      <w:r w:rsidR="007675CD" w:rsidRPr="00BF0222">
        <w:rPr>
          <w:rFonts w:ascii="Arial" w:hAnsi="Arial" w:cs="Arial"/>
          <w:sz w:val="20"/>
          <w:szCs w:val="20"/>
        </w:rPr>
        <w:t>арантийн</w:t>
      </w:r>
      <w:r w:rsidR="005F5EEE" w:rsidRPr="00BF0222">
        <w:rPr>
          <w:rFonts w:ascii="Arial" w:hAnsi="Arial" w:cs="Arial"/>
          <w:sz w:val="20"/>
          <w:szCs w:val="20"/>
        </w:rPr>
        <w:t>ый</w:t>
      </w:r>
      <w:r w:rsidR="00A229A4" w:rsidRPr="00BF0222">
        <w:rPr>
          <w:rFonts w:ascii="Arial" w:hAnsi="Arial" w:cs="Arial"/>
          <w:sz w:val="20"/>
          <w:szCs w:val="20"/>
        </w:rPr>
        <w:t xml:space="preserve"> денежный</w:t>
      </w:r>
      <w:r w:rsidR="007675CD" w:rsidRPr="00BF0222">
        <w:rPr>
          <w:rFonts w:ascii="Arial" w:hAnsi="Arial" w:cs="Arial"/>
          <w:sz w:val="20"/>
          <w:szCs w:val="20"/>
        </w:rPr>
        <w:t xml:space="preserve"> взнос, внесенн</w:t>
      </w:r>
      <w:r w:rsidR="005F5EEE" w:rsidRPr="00BF0222">
        <w:rPr>
          <w:rFonts w:ascii="Arial" w:hAnsi="Arial" w:cs="Arial"/>
          <w:sz w:val="20"/>
          <w:szCs w:val="20"/>
        </w:rPr>
        <w:t>ый на</w:t>
      </w:r>
      <w:r w:rsidR="00A229A4" w:rsidRPr="00BF0222">
        <w:rPr>
          <w:rFonts w:ascii="Arial" w:hAnsi="Arial" w:cs="Arial"/>
          <w:sz w:val="20"/>
          <w:szCs w:val="20"/>
        </w:rPr>
        <w:t xml:space="preserve"> банковский</w:t>
      </w:r>
      <w:r w:rsidR="005F5EEE" w:rsidRPr="00BF0222">
        <w:rPr>
          <w:rFonts w:ascii="Arial" w:hAnsi="Arial" w:cs="Arial"/>
          <w:sz w:val="20"/>
          <w:szCs w:val="20"/>
        </w:rPr>
        <w:t xml:space="preserve"> счет </w:t>
      </w:r>
      <w:r w:rsidR="00A229A4" w:rsidRPr="00BF0222">
        <w:rPr>
          <w:rFonts w:ascii="Arial" w:hAnsi="Arial" w:cs="Arial"/>
          <w:sz w:val="20"/>
          <w:szCs w:val="20"/>
        </w:rPr>
        <w:t>Отраслевой компании</w:t>
      </w:r>
      <w:r w:rsidR="007675CD" w:rsidRPr="00BF0222">
        <w:rPr>
          <w:rFonts w:ascii="Arial" w:hAnsi="Arial" w:cs="Arial"/>
          <w:sz w:val="20"/>
          <w:szCs w:val="20"/>
        </w:rPr>
        <w:t>:</w:t>
      </w:r>
      <w:r w:rsidR="005F5EEE" w:rsidRPr="00BF0222">
        <w:rPr>
          <w:rFonts w:ascii="Arial" w:hAnsi="Arial" w:cs="Arial"/>
          <w:sz w:val="20"/>
          <w:szCs w:val="20"/>
        </w:rPr>
        <w:t xml:space="preserve"> </w:t>
      </w:r>
      <w:r w:rsidR="007675CD" w:rsidRPr="0041416B">
        <w:rPr>
          <w:rFonts w:ascii="Arial" w:hAnsi="Arial" w:cs="Arial"/>
          <w:sz w:val="20"/>
          <w:szCs w:val="20"/>
        </w:rPr>
        <w:t xml:space="preserve">БИН 020 540 003 431, </w:t>
      </w:r>
      <w:proofErr w:type="spellStart"/>
      <w:r w:rsidR="008317FA" w:rsidRPr="0041416B">
        <w:rPr>
          <w:rFonts w:ascii="Arial" w:hAnsi="Arial" w:cs="Arial"/>
          <w:sz w:val="20"/>
          <w:szCs w:val="20"/>
        </w:rPr>
        <w:t>Кбе</w:t>
      </w:r>
      <w:proofErr w:type="spellEnd"/>
      <w:r w:rsidR="008317FA" w:rsidRPr="0041416B">
        <w:rPr>
          <w:rFonts w:ascii="Arial" w:hAnsi="Arial" w:cs="Arial"/>
          <w:sz w:val="20"/>
          <w:szCs w:val="20"/>
        </w:rPr>
        <w:t xml:space="preserve"> 16, </w:t>
      </w:r>
      <w:r w:rsidR="007675CD" w:rsidRPr="0041416B">
        <w:rPr>
          <w:rFonts w:ascii="Arial" w:hAnsi="Arial" w:cs="Arial"/>
          <w:sz w:val="20"/>
          <w:szCs w:val="20"/>
        </w:rPr>
        <w:t xml:space="preserve">БИК HSBKKZKX, </w:t>
      </w:r>
      <w:r w:rsidR="00253001" w:rsidRPr="0041416B">
        <w:rPr>
          <w:rFonts w:ascii="Arial" w:hAnsi="Arial" w:cs="Arial"/>
          <w:sz w:val="20"/>
          <w:szCs w:val="20"/>
        </w:rPr>
        <w:br/>
      </w:r>
      <w:r w:rsidR="007675CD" w:rsidRPr="0041416B">
        <w:rPr>
          <w:rFonts w:ascii="Arial" w:hAnsi="Arial" w:cs="Arial"/>
          <w:sz w:val="20"/>
          <w:szCs w:val="20"/>
        </w:rPr>
        <w:t xml:space="preserve">ИИК </w:t>
      </w:r>
      <w:r w:rsidR="00253001" w:rsidRPr="0041416B">
        <w:rPr>
          <w:rFonts w:ascii="Arial" w:hAnsi="Arial" w:cs="Arial"/>
          <w:sz w:val="20"/>
          <w:szCs w:val="20"/>
        </w:rPr>
        <w:t>KZ376010111000018002</w:t>
      </w:r>
      <w:r w:rsidR="007675CD" w:rsidRPr="0041416B">
        <w:rPr>
          <w:rFonts w:ascii="Arial" w:hAnsi="Arial" w:cs="Arial"/>
          <w:sz w:val="20"/>
          <w:szCs w:val="20"/>
        </w:rPr>
        <w:t>,</w:t>
      </w:r>
      <w:r w:rsidR="007675CD" w:rsidRPr="00BF0222">
        <w:rPr>
          <w:rFonts w:ascii="Arial" w:hAnsi="Arial" w:cs="Arial"/>
          <w:sz w:val="20"/>
          <w:szCs w:val="20"/>
        </w:rPr>
        <w:t xml:space="preserve"> </w:t>
      </w:r>
      <w:r w:rsidR="005F5EEE" w:rsidRPr="00BF0222">
        <w:rPr>
          <w:rFonts w:ascii="Arial" w:hAnsi="Arial" w:cs="Arial"/>
          <w:sz w:val="20"/>
          <w:szCs w:val="20"/>
        </w:rPr>
        <w:t>АО «НАРОДНЫЙ БАНК КАЗАХСТАНА».</w:t>
      </w:r>
      <w:r w:rsidR="009B7056" w:rsidRPr="00BF0222">
        <w:rPr>
          <w:rFonts w:ascii="Arial" w:hAnsi="Arial" w:cs="Arial"/>
          <w:sz w:val="20"/>
          <w:szCs w:val="20"/>
        </w:rPr>
        <w:t xml:space="preserve"> </w:t>
      </w:r>
      <w:r w:rsidR="007675CD" w:rsidRPr="00BF0222">
        <w:rPr>
          <w:rFonts w:ascii="Arial" w:hAnsi="Arial" w:cs="Arial"/>
          <w:color w:val="222222"/>
          <w:sz w:val="20"/>
          <w:szCs w:val="20"/>
        </w:rPr>
        <w:t>В размер гарантийного взноса опл</w:t>
      </w:r>
      <w:r w:rsidR="005F5EEE" w:rsidRPr="00BF0222">
        <w:rPr>
          <w:rFonts w:ascii="Arial" w:hAnsi="Arial" w:cs="Arial"/>
          <w:color w:val="222222"/>
          <w:sz w:val="20"/>
          <w:szCs w:val="20"/>
        </w:rPr>
        <w:t>ата банковских услуг не входит</w:t>
      </w:r>
      <w:r w:rsidR="00D1436D" w:rsidRPr="00BF0222">
        <w:rPr>
          <w:rFonts w:ascii="Arial" w:hAnsi="Arial" w:cs="Arial"/>
          <w:color w:val="222222"/>
          <w:sz w:val="20"/>
          <w:szCs w:val="20"/>
        </w:rPr>
        <w:t>.</w:t>
      </w:r>
    </w:p>
    <w:p w14:paraId="20854C37" w14:textId="3D31C991" w:rsidR="005F5EEE" w:rsidRPr="00BF0222" w:rsidRDefault="00F67308" w:rsidP="00CB62EC">
      <w:pPr>
        <w:tabs>
          <w:tab w:val="num" w:pos="702"/>
        </w:tabs>
        <w:jc w:val="both"/>
        <w:rPr>
          <w:rFonts w:ascii="Arial" w:hAnsi="Arial" w:cs="Arial"/>
          <w:color w:val="222222"/>
          <w:sz w:val="20"/>
          <w:szCs w:val="20"/>
        </w:rPr>
      </w:pPr>
      <w:r w:rsidRPr="00BF0222">
        <w:rPr>
          <w:rFonts w:ascii="Arial" w:hAnsi="Arial" w:cs="Arial"/>
          <w:sz w:val="20"/>
          <w:szCs w:val="20"/>
        </w:rPr>
        <w:tab/>
      </w:r>
      <w:r w:rsidR="00D328BE" w:rsidRPr="00BF0222">
        <w:rPr>
          <w:rFonts w:ascii="Arial" w:hAnsi="Arial" w:cs="Arial"/>
          <w:color w:val="222222"/>
          <w:sz w:val="20"/>
          <w:szCs w:val="20"/>
        </w:rPr>
        <w:t xml:space="preserve">2) </w:t>
      </w:r>
      <w:r w:rsidR="00674284" w:rsidRPr="00BF0222">
        <w:rPr>
          <w:rFonts w:ascii="Arial" w:hAnsi="Arial" w:cs="Arial"/>
          <w:color w:val="222222"/>
          <w:sz w:val="20"/>
          <w:szCs w:val="20"/>
        </w:rPr>
        <w:t xml:space="preserve">безотзывная и безусловная </w:t>
      </w:r>
      <w:r w:rsidR="005F5EEE" w:rsidRPr="00BF0222">
        <w:rPr>
          <w:rFonts w:ascii="Arial" w:hAnsi="Arial" w:cs="Arial"/>
          <w:color w:val="222222"/>
          <w:sz w:val="20"/>
          <w:szCs w:val="20"/>
        </w:rPr>
        <w:t>банковская гарантия</w:t>
      </w:r>
      <w:r w:rsidR="00A229A4" w:rsidRPr="00BF0222">
        <w:rPr>
          <w:rFonts w:ascii="Arial" w:hAnsi="Arial" w:cs="Arial"/>
          <w:sz w:val="20"/>
          <w:szCs w:val="20"/>
        </w:rPr>
        <w:t xml:space="preserve"> со сроком действия </w:t>
      </w:r>
      <w:r w:rsidR="00DB5904" w:rsidRPr="00BF0222">
        <w:rPr>
          <w:rFonts w:ascii="Arial" w:hAnsi="Arial" w:cs="Arial"/>
          <w:sz w:val="20"/>
          <w:szCs w:val="20"/>
        </w:rPr>
        <w:t>до полного исполнения обязательств по Договору (в случае его заключения)</w:t>
      </w:r>
      <w:r w:rsidR="00674284" w:rsidRPr="00BF0222">
        <w:rPr>
          <w:rFonts w:ascii="Arial" w:hAnsi="Arial" w:cs="Arial"/>
          <w:color w:val="222222"/>
          <w:sz w:val="20"/>
          <w:szCs w:val="20"/>
        </w:rPr>
        <w:t>:</w:t>
      </w:r>
      <w:r w:rsidR="005F5EEE" w:rsidRPr="00BF0222">
        <w:rPr>
          <w:rFonts w:ascii="Arial" w:hAnsi="Arial" w:cs="Arial"/>
          <w:color w:val="222222"/>
          <w:sz w:val="20"/>
          <w:szCs w:val="20"/>
        </w:rPr>
        <w:t xml:space="preserve"> </w:t>
      </w:r>
    </w:p>
    <w:p w14:paraId="6DE58C99" w14:textId="0EEE718C" w:rsidR="00543919" w:rsidRPr="00BF0222" w:rsidRDefault="00543919" w:rsidP="00CB62EC">
      <w:pPr>
        <w:shd w:val="clear" w:color="auto" w:fill="FFFFFF"/>
        <w:tabs>
          <w:tab w:val="left" w:pos="2721"/>
        </w:tabs>
        <w:ind w:firstLine="709"/>
        <w:jc w:val="both"/>
        <w:rPr>
          <w:rFonts w:ascii="Arial" w:hAnsi="Arial" w:cs="Arial"/>
          <w:color w:val="222222"/>
          <w:sz w:val="20"/>
          <w:szCs w:val="20"/>
        </w:rPr>
      </w:pPr>
      <w:r w:rsidRPr="00BF0222">
        <w:rPr>
          <w:rFonts w:ascii="Arial" w:hAnsi="Arial" w:cs="Arial"/>
          <w:color w:val="222222"/>
          <w:sz w:val="20"/>
          <w:szCs w:val="20"/>
        </w:rPr>
        <w:t xml:space="preserve">- от банков </w:t>
      </w:r>
      <w:r w:rsidR="007307C8" w:rsidRPr="00BF0222">
        <w:rPr>
          <w:rFonts w:ascii="Arial" w:hAnsi="Arial" w:cs="Arial"/>
          <w:color w:val="222222"/>
          <w:sz w:val="20"/>
          <w:szCs w:val="20"/>
        </w:rPr>
        <w:t>–</w:t>
      </w:r>
      <w:r w:rsidRPr="00BF0222">
        <w:rPr>
          <w:rFonts w:ascii="Arial" w:hAnsi="Arial" w:cs="Arial"/>
          <w:color w:val="222222"/>
          <w:sz w:val="20"/>
          <w:szCs w:val="20"/>
        </w:rPr>
        <w:t xml:space="preserve"> резидентов РК, долгосрочный кредитный рейтинг в иностранной валюте, которых не ниже «В» по </w:t>
      </w:r>
      <w:proofErr w:type="spellStart"/>
      <w:r w:rsidRPr="00BF0222">
        <w:rPr>
          <w:rFonts w:ascii="Arial" w:hAnsi="Arial" w:cs="Arial"/>
          <w:color w:val="222222"/>
          <w:sz w:val="20"/>
          <w:szCs w:val="20"/>
        </w:rPr>
        <w:t>Standard&amp;Poor’s</w:t>
      </w:r>
      <w:proofErr w:type="spellEnd"/>
      <w:r w:rsidRPr="00BF0222">
        <w:rPr>
          <w:rFonts w:ascii="Arial" w:hAnsi="Arial" w:cs="Arial"/>
          <w:color w:val="222222"/>
          <w:sz w:val="20"/>
          <w:szCs w:val="20"/>
        </w:rPr>
        <w:t xml:space="preserve"> или «В-» по Fitch или «В3» по </w:t>
      </w:r>
      <w:proofErr w:type="spellStart"/>
      <w:r w:rsidRPr="00BF0222">
        <w:rPr>
          <w:rFonts w:ascii="Arial" w:hAnsi="Arial" w:cs="Arial"/>
          <w:color w:val="222222"/>
          <w:sz w:val="20"/>
          <w:szCs w:val="20"/>
        </w:rPr>
        <w:t>Moody’sInvestorsService</w:t>
      </w:r>
      <w:proofErr w:type="spellEnd"/>
      <w:r w:rsidRPr="00BF0222">
        <w:rPr>
          <w:rFonts w:ascii="Arial" w:hAnsi="Arial" w:cs="Arial"/>
          <w:color w:val="222222"/>
          <w:sz w:val="20"/>
          <w:szCs w:val="20"/>
        </w:rPr>
        <w:t xml:space="preserve"> либо рейтинг родительской организации (которой принадлежит более 50% акций банка-резидента РК) не ниже уровня «BВB» по </w:t>
      </w:r>
      <w:proofErr w:type="spellStart"/>
      <w:r w:rsidRPr="00BF0222">
        <w:rPr>
          <w:rFonts w:ascii="Arial" w:hAnsi="Arial" w:cs="Arial"/>
          <w:color w:val="222222"/>
          <w:sz w:val="20"/>
          <w:szCs w:val="20"/>
        </w:rPr>
        <w:t>Standard&amp;Poor’s</w:t>
      </w:r>
      <w:proofErr w:type="spellEnd"/>
      <w:r w:rsidRPr="00BF0222">
        <w:rPr>
          <w:rFonts w:ascii="Arial" w:hAnsi="Arial" w:cs="Arial"/>
          <w:color w:val="222222"/>
          <w:sz w:val="20"/>
          <w:szCs w:val="20"/>
        </w:rPr>
        <w:t xml:space="preserve"> или «ВВВ» по Fitch или «Ваа2» по </w:t>
      </w:r>
      <w:proofErr w:type="spellStart"/>
      <w:r w:rsidRPr="00BF0222">
        <w:rPr>
          <w:rFonts w:ascii="Arial" w:hAnsi="Arial" w:cs="Arial"/>
          <w:color w:val="222222"/>
          <w:sz w:val="20"/>
          <w:szCs w:val="20"/>
        </w:rPr>
        <w:t>Moody’sInvestorsService</w:t>
      </w:r>
      <w:proofErr w:type="spellEnd"/>
      <w:r w:rsidRPr="00BF0222">
        <w:rPr>
          <w:rFonts w:ascii="Arial" w:hAnsi="Arial" w:cs="Arial"/>
          <w:color w:val="222222"/>
          <w:sz w:val="20"/>
          <w:szCs w:val="20"/>
        </w:rPr>
        <w:t xml:space="preserve">. Данная норма не применяется к банкам, более 50% пакет акций которых принадлежит </w:t>
      </w:r>
      <w:r w:rsidR="00674284" w:rsidRPr="00BF0222">
        <w:rPr>
          <w:rFonts w:ascii="Arial" w:hAnsi="Arial" w:cs="Arial"/>
          <w:color w:val="222222"/>
          <w:sz w:val="20"/>
          <w:szCs w:val="20"/>
        </w:rPr>
        <w:t>АО «</w:t>
      </w:r>
      <w:proofErr w:type="spellStart"/>
      <w:r w:rsidR="00674284" w:rsidRPr="00BF0222">
        <w:rPr>
          <w:rFonts w:ascii="Arial" w:hAnsi="Arial" w:cs="Arial"/>
          <w:color w:val="222222"/>
          <w:sz w:val="20"/>
          <w:szCs w:val="20"/>
        </w:rPr>
        <w:t>Самрук</w:t>
      </w:r>
      <w:proofErr w:type="spellEnd"/>
      <w:r w:rsidR="00674284" w:rsidRPr="00BF0222">
        <w:rPr>
          <w:rFonts w:ascii="Arial" w:hAnsi="Arial" w:cs="Arial"/>
          <w:color w:val="222222"/>
          <w:sz w:val="20"/>
          <w:szCs w:val="20"/>
        </w:rPr>
        <w:t>-</w:t>
      </w:r>
      <w:r w:rsidR="00674284" w:rsidRPr="00BF0222">
        <w:rPr>
          <w:rFonts w:ascii="Arial" w:hAnsi="Arial" w:cs="Arial"/>
          <w:color w:val="222222"/>
          <w:sz w:val="20"/>
          <w:szCs w:val="20"/>
          <w:lang w:val="kk-KZ"/>
        </w:rPr>
        <w:t>Қазына</w:t>
      </w:r>
      <w:r w:rsidR="00674284" w:rsidRPr="00BF0222">
        <w:rPr>
          <w:rFonts w:ascii="Arial" w:hAnsi="Arial" w:cs="Arial"/>
          <w:color w:val="222222"/>
          <w:sz w:val="20"/>
          <w:szCs w:val="20"/>
        </w:rPr>
        <w:t>»</w:t>
      </w:r>
      <w:r w:rsidRPr="00BF0222">
        <w:rPr>
          <w:rFonts w:ascii="Arial" w:hAnsi="Arial" w:cs="Arial"/>
          <w:color w:val="222222"/>
          <w:sz w:val="20"/>
          <w:szCs w:val="20"/>
        </w:rPr>
        <w:t xml:space="preserve">; </w:t>
      </w:r>
    </w:p>
    <w:p w14:paraId="1A4FBD33" w14:textId="55C42B9E" w:rsidR="00543919" w:rsidRPr="00BF0222" w:rsidRDefault="00543919" w:rsidP="00CB62EC">
      <w:pPr>
        <w:shd w:val="clear" w:color="auto" w:fill="FFFFFF"/>
        <w:tabs>
          <w:tab w:val="left" w:pos="2721"/>
        </w:tabs>
        <w:ind w:firstLine="709"/>
        <w:jc w:val="both"/>
        <w:rPr>
          <w:rFonts w:ascii="Arial" w:hAnsi="Arial" w:cs="Arial"/>
          <w:color w:val="222222"/>
          <w:sz w:val="20"/>
          <w:szCs w:val="20"/>
        </w:rPr>
      </w:pPr>
      <w:r w:rsidRPr="00BF0222">
        <w:rPr>
          <w:rFonts w:ascii="Arial" w:hAnsi="Arial" w:cs="Arial"/>
          <w:color w:val="222222"/>
          <w:sz w:val="20"/>
          <w:szCs w:val="20"/>
        </w:rPr>
        <w:t xml:space="preserve">- от банков </w:t>
      </w:r>
      <w:r w:rsidR="007307C8" w:rsidRPr="00BF0222">
        <w:rPr>
          <w:rFonts w:ascii="Arial" w:hAnsi="Arial" w:cs="Arial"/>
          <w:color w:val="222222"/>
          <w:sz w:val="20"/>
          <w:szCs w:val="20"/>
        </w:rPr>
        <w:t>–</w:t>
      </w:r>
      <w:r w:rsidRPr="00BF0222">
        <w:rPr>
          <w:rFonts w:ascii="Arial" w:hAnsi="Arial" w:cs="Arial"/>
          <w:color w:val="222222"/>
          <w:sz w:val="20"/>
          <w:szCs w:val="20"/>
        </w:rPr>
        <w:t xml:space="preserve"> нерезидентов РК, долгосрочный кредитный рейтинг в иностранной валюте, которых не ниже «ВВВ» по </w:t>
      </w:r>
      <w:proofErr w:type="spellStart"/>
      <w:r w:rsidRPr="00BF0222">
        <w:rPr>
          <w:rFonts w:ascii="Arial" w:hAnsi="Arial" w:cs="Arial"/>
          <w:color w:val="222222"/>
          <w:sz w:val="20"/>
          <w:szCs w:val="20"/>
        </w:rPr>
        <w:t>Standard&amp;Poor’s</w:t>
      </w:r>
      <w:proofErr w:type="spellEnd"/>
      <w:r w:rsidRPr="00BF0222">
        <w:rPr>
          <w:rFonts w:ascii="Arial" w:hAnsi="Arial" w:cs="Arial"/>
          <w:color w:val="222222"/>
          <w:sz w:val="20"/>
          <w:szCs w:val="20"/>
        </w:rPr>
        <w:t xml:space="preserve">, «ВВВ» по </w:t>
      </w:r>
      <w:proofErr w:type="spellStart"/>
      <w:r w:rsidRPr="00BF0222">
        <w:rPr>
          <w:rFonts w:ascii="Arial" w:hAnsi="Arial" w:cs="Arial"/>
          <w:color w:val="222222"/>
          <w:sz w:val="20"/>
          <w:szCs w:val="20"/>
        </w:rPr>
        <w:t>Fitch</w:t>
      </w:r>
      <w:proofErr w:type="spellEnd"/>
      <w:r w:rsidRPr="00BF0222">
        <w:rPr>
          <w:rFonts w:ascii="Arial" w:hAnsi="Arial" w:cs="Arial"/>
          <w:color w:val="222222"/>
          <w:sz w:val="20"/>
          <w:szCs w:val="20"/>
        </w:rPr>
        <w:t xml:space="preserve"> «Ваа2» по </w:t>
      </w:r>
      <w:proofErr w:type="spellStart"/>
      <w:r w:rsidRPr="00BF0222">
        <w:rPr>
          <w:rFonts w:ascii="Arial" w:hAnsi="Arial" w:cs="Arial"/>
          <w:color w:val="222222"/>
          <w:sz w:val="20"/>
          <w:szCs w:val="20"/>
        </w:rPr>
        <w:t>Moody’sInvestorsService</w:t>
      </w:r>
      <w:proofErr w:type="spellEnd"/>
      <w:r w:rsidRPr="00BF0222">
        <w:rPr>
          <w:rFonts w:ascii="Arial" w:hAnsi="Arial" w:cs="Arial"/>
          <w:color w:val="222222"/>
          <w:sz w:val="20"/>
          <w:szCs w:val="20"/>
        </w:rPr>
        <w:t xml:space="preserve">. </w:t>
      </w:r>
    </w:p>
    <w:p w14:paraId="0DA76A80" w14:textId="77777777" w:rsidR="00674284" w:rsidRPr="00BF0222" w:rsidRDefault="00543919" w:rsidP="00CB62EC">
      <w:pPr>
        <w:shd w:val="clear" w:color="auto" w:fill="FFFFFF"/>
        <w:tabs>
          <w:tab w:val="left" w:pos="2721"/>
        </w:tabs>
        <w:ind w:firstLine="709"/>
        <w:jc w:val="both"/>
        <w:rPr>
          <w:rFonts w:ascii="Arial" w:hAnsi="Arial" w:cs="Arial"/>
          <w:color w:val="222222"/>
          <w:sz w:val="20"/>
          <w:szCs w:val="20"/>
        </w:rPr>
      </w:pPr>
      <w:r w:rsidRPr="00BF0222">
        <w:rPr>
          <w:rFonts w:ascii="Arial" w:hAnsi="Arial" w:cs="Arial"/>
          <w:color w:val="222222"/>
          <w:sz w:val="20"/>
          <w:szCs w:val="20"/>
        </w:rPr>
        <w:t>В случае наличия более одного рейтинга, в расчет принимается наименьший из них.</w:t>
      </w:r>
      <w:r w:rsidR="00674284" w:rsidRPr="00BF0222">
        <w:rPr>
          <w:rFonts w:ascii="Arial" w:hAnsi="Arial" w:cs="Arial"/>
          <w:color w:val="222222"/>
          <w:sz w:val="20"/>
          <w:szCs w:val="20"/>
        </w:rPr>
        <w:t xml:space="preserve"> </w:t>
      </w:r>
    </w:p>
    <w:p w14:paraId="6EDCF935" w14:textId="75E7999F" w:rsidR="00543919" w:rsidRPr="00BF0222" w:rsidRDefault="00674284" w:rsidP="00CB62EC">
      <w:pPr>
        <w:shd w:val="clear" w:color="auto" w:fill="FFFFFF"/>
        <w:tabs>
          <w:tab w:val="left" w:pos="2721"/>
        </w:tabs>
        <w:ind w:firstLine="709"/>
        <w:jc w:val="both"/>
        <w:rPr>
          <w:rFonts w:ascii="Arial" w:hAnsi="Arial" w:cs="Arial"/>
          <w:color w:val="222222"/>
          <w:sz w:val="20"/>
          <w:szCs w:val="20"/>
        </w:rPr>
      </w:pPr>
      <w:r w:rsidRPr="00BF0222">
        <w:rPr>
          <w:rFonts w:ascii="Arial" w:hAnsi="Arial" w:cs="Arial"/>
          <w:color w:val="222222"/>
          <w:sz w:val="20"/>
          <w:szCs w:val="20"/>
        </w:rPr>
        <w:t xml:space="preserve">Банковская гарантия должна быть подтверждена письмом соответствующего банка в адрес </w:t>
      </w:r>
      <w:r w:rsidR="0045233A" w:rsidRPr="00BF0222">
        <w:rPr>
          <w:rFonts w:ascii="Arial" w:hAnsi="Arial" w:cs="Arial"/>
          <w:color w:val="222222"/>
          <w:sz w:val="20"/>
          <w:szCs w:val="20"/>
        </w:rPr>
        <w:t>Отраслевой компании</w:t>
      </w:r>
      <w:r w:rsidRPr="00BF0222">
        <w:rPr>
          <w:rFonts w:ascii="Arial" w:hAnsi="Arial" w:cs="Arial"/>
          <w:color w:val="222222"/>
          <w:sz w:val="20"/>
          <w:szCs w:val="20"/>
        </w:rPr>
        <w:t>.</w:t>
      </w:r>
    </w:p>
    <w:p w14:paraId="07B77F5F" w14:textId="77777777" w:rsidR="00A229A4" w:rsidRPr="00BF0222" w:rsidRDefault="00B009EE" w:rsidP="00CB62EC">
      <w:pPr>
        <w:ind w:firstLine="708"/>
        <w:jc w:val="both"/>
        <w:rPr>
          <w:rFonts w:ascii="Arial" w:hAnsi="Arial" w:cs="Arial"/>
          <w:sz w:val="20"/>
          <w:szCs w:val="20"/>
        </w:rPr>
      </w:pPr>
      <w:r w:rsidRPr="00BF0222">
        <w:rPr>
          <w:rFonts w:ascii="Arial" w:hAnsi="Arial" w:cs="Arial"/>
          <w:sz w:val="20"/>
          <w:szCs w:val="20"/>
        </w:rPr>
        <w:t xml:space="preserve">Обеспечение Участника, победившего на торгах и заключившего Договор, </w:t>
      </w:r>
      <w:r w:rsidR="00A229A4" w:rsidRPr="00BF0222">
        <w:rPr>
          <w:rFonts w:ascii="Arial" w:hAnsi="Arial" w:cs="Arial"/>
          <w:sz w:val="20"/>
          <w:szCs w:val="20"/>
        </w:rPr>
        <w:t>предоставленное:</w:t>
      </w:r>
    </w:p>
    <w:p w14:paraId="31FFDC97" w14:textId="2EBE1A51" w:rsidR="00A229A4" w:rsidRPr="00BF0222" w:rsidRDefault="00A229A4" w:rsidP="00CB62EC">
      <w:pPr>
        <w:ind w:firstLine="708"/>
        <w:jc w:val="both"/>
        <w:rPr>
          <w:rFonts w:ascii="Arial" w:hAnsi="Arial" w:cs="Arial"/>
          <w:sz w:val="20"/>
          <w:szCs w:val="20"/>
        </w:rPr>
      </w:pPr>
      <w:r w:rsidRPr="00BF0222">
        <w:rPr>
          <w:rFonts w:ascii="Arial" w:hAnsi="Arial" w:cs="Arial"/>
          <w:sz w:val="20"/>
          <w:szCs w:val="20"/>
        </w:rPr>
        <w:t xml:space="preserve">- путем внесения </w:t>
      </w:r>
      <w:r w:rsidR="00186D71" w:rsidRPr="00BF0222">
        <w:rPr>
          <w:rFonts w:ascii="Arial" w:hAnsi="Arial" w:cs="Arial"/>
          <w:sz w:val="20"/>
          <w:szCs w:val="20"/>
        </w:rPr>
        <w:t>гарантийного</w:t>
      </w:r>
      <w:r w:rsidRPr="00BF0222">
        <w:rPr>
          <w:rFonts w:ascii="Arial" w:hAnsi="Arial" w:cs="Arial"/>
          <w:sz w:val="20"/>
          <w:szCs w:val="20"/>
        </w:rPr>
        <w:t xml:space="preserve"> взноса, </w:t>
      </w:r>
      <w:r w:rsidR="00B009EE" w:rsidRPr="00BF0222">
        <w:rPr>
          <w:rFonts w:ascii="Arial" w:hAnsi="Arial" w:cs="Arial"/>
          <w:sz w:val="20"/>
          <w:szCs w:val="20"/>
        </w:rPr>
        <w:t>не возвращается и подлежит зачету в счет причитающихся платежей по Договору</w:t>
      </w:r>
      <w:r w:rsidRPr="00BF0222">
        <w:rPr>
          <w:rFonts w:ascii="Arial" w:hAnsi="Arial" w:cs="Arial"/>
          <w:sz w:val="20"/>
          <w:szCs w:val="20"/>
        </w:rPr>
        <w:t>;</w:t>
      </w:r>
    </w:p>
    <w:p w14:paraId="4D7DF550" w14:textId="7CDBB9EA" w:rsidR="00B009EE" w:rsidRPr="00BF0222" w:rsidRDefault="00A229A4" w:rsidP="00CB62EC">
      <w:pPr>
        <w:ind w:firstLine="708"/>
        <w:jc w:val="both"/>
        <w:rPr>
          <w:rFonts w:ascii="Arial" w:hAnsi="Arial" w:cs="Arial"/>
          <w:sz w:val="20"/>
          <w:szCs w:val="20"/>
        </w:rPr>
      </w:pPr>
      <w:r w:rsidRPr="00BF0222">
        <w:rPr>
          <w:rFonts w:ascii="Arial" w:hAnsi="Arial" w:cs="Arial"/>
          <w:sz w:val="20"/>
          <w:szCs w:val="20"/>
        </w:rPr>
        <w:t xml:space="preserve">- путем предоставления безотзывной и безусловной гарантии подлежит возврату </w:t>
      </w:r>
      <w:r w:rsidR="00DB5904" w:rsidRPr="00BF0222">
        <w:rPr>
          <w:rFonts w:ascii="Arial" w:hAnsi="Arial" w:cs="Arial"/>
          <w:sz w:val="20"/>
          <w:szCs w:val="20"/>
        </w:rPr>
        <w:t>после полного исполнения обязательств по Договору</w:t>
      </w:r>
      <w:r w:rsidRPr="00BF0222">
        <w:rPr>
          <w:rFonts w:ascii="Arial" w:hAnsi="Arial" w:cs="Arial"/>
          <w:sz w:val="20"/>
          <w:szCs w:val="20"/>
        </w:rPr>
        <w:t xml:space="preserve">.  </w:t>
      </w:r>
      <w:r w:rsidR="00B009EE" w:rsidRPr="00BF0222">
        <w:rPr>
          <w:rFonts w:ascii="Arial" w:hAnsi="Arial" w:cs="Arial"/>
          <w:sz w:val="20"/>
          <w:szCs w:val="20"/>
        </w:rPr>
        <w:t xml:space="preserve"> </w:t>
      </w:r>
    </w:p>
    <w:p w14:paraId="7204B778" w14:textId="183FD964" w:rsidR="00B009EE" w:rsidRPr="00BF0222" w:rsidRDefault="00FE4DF6" w:rsidP="00CB62EC">
      <w:pPr>
        <w:tabs>
          <w:tab w:val="num" w:pos="702"/>
        </w:tabs>
        <w:jc w:val="both"/>
        <w:rPr>
          <w:rFonts w:ascii="Arial" w:hAnsi="Arial" w:cs="Arial"/>
          <w:sz w:val="20"/>
          <w:szCs w:val="20"/>
        </w:rPr>
      </w:pPr>
      <w:r w:rsidRPr="00BF0222">
        <w:rPr>
          <w:rFonts w:ascii="Arial" w:hAnsi="Arial" w:cs="Arial"/>
          <w:sz w:val="20"/>
          <w:szCs w:val="20"/>
        </w:rPr>
        <w:tab/>
      </w:r>
      <w:r w:rsidR="00B009EE" w:rsidRPr="00BF0222">
        <w:rPr>
          <w:rFonts w:ascii="Arial" w:hAnsi="Arial" w:cs="Arial"/>
          <w:sz w:val="20"/>
          <w:szCs w:val="20"/>
        </w:rPr>
        <w:t>Обеспечение не возвращается:</w:t>
      </w:r>
    </w:p>
    <w:p w14:paraId="39FF5920" w14:textId="3E2B92A2" w:rsidR="00B009EE" w:rsidRPr="00BF0222" w:rsidRDefault="00B009EE" w:rsidP="00CB62EC">
      <w:pPr>
        <w:ind w:firstLine="709"/>
        <w:jc w:val="both"/>
        <w:rPr>
          <w:rFonts w:ascii="Arial" w:hAnsi="Arial" w:cs="Arial"/>
          <w:sz w:val="20"/>
          <w:szCs w:val="20"/>
        </w:rPr>
      </w:pPr>
      <w:r w:rsidRPr="00BF0222">
        <w:rPr>
          <w:rFonts w:ascii="Arial" w:hAnsi="Arial" w:cs="Arial"/>
          <w:sz w:val="20"/>
          <w:szCs w:val="20"/>
        </w:rPr>
        <w:t xml:space="preserve">- </w:t>
      </w:r>
      <w:r w:rsidRPr="00BF0222">
        <w:rPr>
          <w:rFonts w:ascii="Arial" w:hAnsi="Arial" w:cs="Arial"/>
          <w:snapToGrid w:val="0"/>
          <w:sz w:val="20"/>
          <w:szCs w:val="20"/>
        </w:rPr>
        <w:t xml:space="preserve">Участнику - в случае отказа от участия в торгах менее чем за три дня до их проведения или в случае обнаружившегося несоответствия Участника требованиям, предъявляемым к нему </w:t>
      </w:r>
      <w:r w:rsidR="003E7B34" w:rsidRPr="00BF0222">
        <w:rPr>
          <w:rFonts w:ascii="Arial" w:hAnsi="Arial" w:cs="Arial"/>
          <w:snapToGrid w:val="0"/>
          <w:sz w:val="20"/>
          <w:szCs w:val="20"/>
        </w:rPr>
        <w:t>Правилами</w:t>
      </w:r>
      <w:r w:rsidRPr="00BF0222">
        <w:rPr>
          <w:rFonts w:ascii="Arial" w:hAnsi="Arial" w:cs="Arial"/>
          <w:snapToGrid w:val="0"/>
          <w:sz w:val="20"/>
          <w:szCs w:val="20"/>
        </w:rPr>
        <w:t xml:space="preserve"> и законодательством Республики Казахстан</w:t>
      </w:r>
      <w:r w:rsidR="00051FF5">
        <w:rPr>
          <w:rFonts w:ascii="Arial" w:hAnsi="Arial" w:cs="Arial"/>
          <w:snapToGrid w:val="0"/>
          <w:sz w:val="20"/>
          <w:szCs w:val="20"/>
        </w:rPr>
        <w:t xml:space="preserve"> (далее – РК)</w:t>
      </w:r>
      <w:r w:rsidRPr="00BF0222">
        <w:rPr>
          <w:rFonts w:ascii="Arial" w:hAnsi="Arial" w:cs="Arial"/>
          <w:snapToGrid w:val="0"/>
          <w:sz w:val="20"/>
          <w:szCs w:val="20"/>
        </w:rPr>
        <w:t>;</w:t>
      </w:r>
    </w:p>
    <w:p w14:paraId="140AF512" w14:textId="77777777" w:rsidR="00B009EE" w:rsidRPr="00BF0222" w:rsidRDefault="00B009EE" w:rsidP="00CB62EC">
      <w:pPr>
        <w:ind w:firstLine="709"/>
        <w:jc w:val="both"/>
        <w:rPr>
          <w:rFonts w:ascii="Arial" w:hAnsi="Arial" w:cs="Arial"/>
          <w:sz w:val="20"/>
          <w:szCs w:val="20"/>
        </w:rPr>
      </w:pPr>
      <w:r w:rsidRPr="00BF0222">
        <w:rPr>
          <w:rFonts w:ascii="Arial" w:hAnsi="Arial" w:cs="Arial"/>
          <w:sz w:val="20"/>
          <w:szCs w:val="20"/>
        </w:rPr>
        <w:t xml:space="preserve">- Победителю </w:t>
      </w:r>
      <w:r w:rsidRPr="00BF0222">
        <w:rPr>
          <w:rFonts w:ascii="Arial" w:hAnsi="Arial" w:cs="Arial"/>
          <w:sz w:val="20"/>
          <w:szCs w:val="20"/>
          <w:lang w:val="kk-KZ"/>
        </w:rPr>
        <w:t>-</w:t>
      </w:r>
      <w:r w:rsidRPr="00BF0222">
        <w:rPr>
          <w:rFonts w:ascii="Arial" w:hAnsi="Arial" w:cs="Arial"/>
          <w:sz w:val="20"/>
          <w:szCs w:val="20"/>
        </w:rPr>
        <w:t xml:space="preserve"> в случае его отказа от подписания протокола о результате торгов либо от заключения Договора;</w:t>
      </w:r>
    </w:p>
    <w:p w14:paraId="03688238" w14:textId="77777777" w:rsidR="00B009EE" w:rsidRPr="00BF0222" w:rsidRDefault="00B009EE" w:rsidP="00CB62EC">
      <w:pPr>
        <w:ind w:firstLine="709"/>
        <w:jc w:val="both"/>
        <w:rPr>
          <w:rFonts w:ascii="Arial" w:hAnsi="Arial" w:cs="Arial"/>
          <w:sz w:val="20"/>
          <w:szCs w:val="20"/>
        </w:rPr>
      </w:pPr>
      <w:r w:rsidRPr="00BF0222">
        <w:rPr>
          <w:rFonts w:ascii="Arial" w:hAnsi="Arial" w:cs="Arial"/>
          <w:sz w:val="20"/>
          <w:szCs w:val="20"/>
        </w:rPr>
        <w:t xml:space="preserve">- Покупателю </w:t>
      </w:r>
      <w:r w:rsidRPr="00BF0222">
        <w:rPr>
          <w:rFonts w:ascii="Arial" w:hAnsi="Arial" w:cs="Arial"/>
          <w:sz w:val="20"/>
          <w:szCs w:val="20"/>
          <w:lang w:val="kk-KZ"/>
        </w:rPr>
        <w:t>-</w:t>
      </w:r>
      <w:r w:rsidRPr="00BF0222">
        <w:rPr>
          <w:rFonts w:ascii="Arial" w:hAnsi="Arial" w:cs="Arial"/>
          <w:sz w:val="20"/>
          <w:szCs w:val="20"/>
        </w:rPr>
        <w:t xml:space="preserve"> в случае его неисполнения либо ненадлежащего исполнения обязательств по Договору. </w:t>
      </w:r>
    </w:p>
    <w:p w14:paraId="5B58472E" w14:textId="2A94DC71" w:rsidR="00B009EE" w:rsidRPr="00BF0222" w:rsidRDefault="00B009EE" w:rsidP="00CB62EC">
      <w:pPr>
        <w:ind w:firstLine="708"/>
        <w:jc w:val="both"/>
        <w:rPr>
          <w:rFonts w:ascii="Arial" w:hAnsi="Arial" w:cs="Arial"/>
          <w:sz w:val="20"/>
          <w:szCs w:val="20"/>
        </w:rPr>
      </w:pPr>
      <w:r w:rsidRPr="00BF0222">
        <w:rPr>
          <w:rFonts w:ascii="Arial" w:hAnsi="Arial" w:cs="Arial"/>
          <w:sz w:val="20"/>
          <w:szCs w:val="20"/>
        </w:rPr>
        <w:t xml:space="preserve">Во всех остальных случаях Обеспечение возвращается в срок не позднее 20 </w:t>
      </w:r>
      <w:r w:rsidR="00791C2E">
        <w:rPr>
          <w:rFonts w:ascii="Arial" w:hAnsi="Arial" w:cs="Arial"/>
          <w:sz w:val="20"/>
          <w:szCs w:val="20"/>
        </w:rPr>
        <w:t xml:space="preserve">(двадцати) </w:t>
      </w:r>
      <w:r w:rsidRPr="00BF0222">
        <w:rPr>
          <w:rFonts w:ascii="Arial" w:hAnsi="Arial" w:cs="Arial"/>
          <w:sz w:val="20"/>
          <w:szCs w:val="20"/>
        </w:rPr>
        <w:t xml:space="preserve">банковских дней со дня окончания торгов. </w:t>
      </w:r>
    </w:p>
    <w:p w14:paraId="0C7D8616" w14:textId="572CA09A" w:rsidR="00E4569B" w:rsidRPr="00BF0222" w:rsidRDefault="00E4569B" w:rsidP="00CB62EC">
      <w:pPr>
        <w:shd w:val="clear" w:color="auto" w:fill="FFFFFF"/>
        <w:ind w:firstLine="709"/>
        <w:jc w:val="both"/>
        <w:rPr>
          <w:rFonts w:ascii="Arial" w:hAnsi="Arial" w:cs="Arial"/>
          <w:b/>
          <w:color w:val="222222"/>
          <w:sz w:val="20"/>
          <w:szCs w:val="20"/>
        </w:rPr>
      </w:pPr>
      <w:r w:rsidRPr="00BF0222">
        <w:rPr>
          <w:rFonts w:ascii="Arial" w:hAnsi="Arial" w:cs="Arial"/>
          <w:b/>
          <w:color w:val="222222"/>
          <w:sz w:val="20"/>
          <w:szCs w:val="20"/>
        </w:rPr>
        <w:t>Для регистрации в качестве Участника торгов необходимо пред</w:t>
      </w:r>
      <w:r w:rsidR="002928EC" w:rsidRPr="00BF0222">
        <w:rPr>
          <w:rFonts w:ascii="Arial" w:hAnsi="Arial" w:cs="Arial"/>
          <w:b/>
          <w:color w:val="222222"/>
          <w:sz w:val="20"/>
          <w:szCs w:val="20"/>
        </w:rPr>
        <w:t>о</w:t>
      </w:r>
      <w:r w:rsidRPr="00BF0222">
        <w:rPr>
          <w:rFonts w:ascii="Arial" w:hAnsi="Arial" w:cs="Arial"/>
          <w:b/>
          <w:color w:val="222222"/>
          <w:sz w:val="20"/>
          <w:szCs w:val="20"/>
        </w:rPr>
        <w:t>ставить:</w:t>
      </w:r>
    </w:p>
    <w:p w14:paraId="6232FF00" w14:textId="596D80CF" w:rsidR="00BF0222" w:rsidRPr="00BF0222" w:rsidRDefault="00D44D3E" w:rsidP="00CB62EC">
      <w:pPr>
        <w:pStyle w:val="af9"/>
        <w:numPr>
          <w:ilvl w:val="0"/>
          <w:numId w:val="30"/>
        </w:numPr>
        <w:shd w:val="clear" w:color="auto" w:fill="FFFFFF"/>
        <w:spacing w:line="240" w:lineRule="auto"/>
        <w:rPr>
          <w:rFonts w:ascii="Arial" w:hAnsi="Arial" w:cs="Arial"/>
          <w:color w:val="222222"/>
          <w:sz w:val="20"/>
          <w:szCs w:val="20"/>
        </w:rPr>
      </w:pPr>
      <w:r w:rsidRPr="00BF0222">
        <w:rPr>
          <w:rFonts w:ascii="Arial" w:hAnsi="Arial" w:cs="Arial"/>
          <w:color w:val="222222"/>
          <w:sz w:val="20"/>
          <w:szCs w:val="20"/>
          <w:lang w:val="kk-KZ"/>
        </w:rPr>
        <w:t>Конкурсную заявк</w:t>
      </w:r>
      <w:r w:rsidR="00FF4CE5" w:rsidRPr="00BF0222">
        <w:rPr>
          <w:rFonts w:ascii="Arial" w:hAnsi="Arial" w:cs="Arial"/>
          <w:color w:val="222222"/>
          <w:sz w:val="20"/>
          <w:szCs w:val="20"/>
        </w:rPr>
        <w:t>у, составленную согласно требованиям в настоящем Извещении</w:t>
      </w:r>
      <w:r w:rsidR="005B59FF" w:rsidRPr="00BF0222">
        <w:rPr>
          <w:rFonts w:ascii="Arial" w:hAnsi="Arial" w:cs="Arial"/>
          <w:color w:val="222222"/>
          <w:sz w:val="20"/>
          <w:szCs w:val="20"/>
        </w:rPr>
        <w:t>;</w:t>
      </w:r>
    </w:p>
    <w:p w14:paraId="21637E4A" w14:textId="77777777" w:rsidR="00BF0222" w:rsidRDefault="00E4569B" w:rsidP="00CB62EC">
      <w:pPr>
        <w:pStyle w:val="af9"/>
        <w:numPr>
          <w:ilvl w:val="0"/>
          <w:numId w:val="30"/>
        </w:numPr>
        <w:shd w:val="clear" w:color="auto" w:fill="FFFFFF"/>
        <w:spacing w:line="240" w:lineRule="auto"/>
        <w:rPr>
          <w:rFonts w:ascii="Arial" w:hAnsi="Arial" w:cs="Arial"/>
          <w:color w:val="222222"/>
          <w:sz w:val="20"/>
          <w:szCs w:val="20"/>
        </w:rPr>
      </w:pPr>
      <w:r w:rsidRPr="00BF0222">
        <w:rPr>
          <w:rFonts w:ascii="Arial" w:hAnsi="Arial" w:cs="Arial"/>
          <w:color w:val="222222"/>
          <w:sz w:val="20"/>
          <w:szCs w:val="20"/>
        </w:rPr>
        <w:t>нотариально засвидетельствованную копию устава</w:t>
      </w:r>
      <w:r w:rsidR="00FF4CE5" w:rsidRPr="00BF0222">
        <w:rPr>
          <w:rFonts w:ascii="Arial" w:hAnsi="Arial" w:cs="Arial"/>
          <w:color w:val="222222"/>
          <w:sz w:val="20"/>
          <w:szCs w:val="20"/>
        </w:rPr>
        <w:t xml:space="preserve"> </w:t>
      </w:r>
      <w:r w:rsidR="006A419F" w:rsidRPr="00BF0222">
        <w:rPr>
          <w:rFonts w:ascii="Arial" w:hAnsi="Arial" w:cs="Arial"/>
          <w:color w:val="222222"/>
          <w:sz w:val="20"/>
          <w:szCs w:val="20"/>
        </w:rPr>
        <w:t>лица, претендующего на участие в Конкурсе,</w:t>
      </w:r>
      <w:r w:rsidRPr="00BF0222">
        <w:rPr>
          <w:rFonts w:ascii="Arial" w:hAnsi="Arial" w:cs="Arial"/>
          <w:color w:val="222222"/>
          <w:sz w:val="20"/>
          <w:szCs w:val="20"/>
        </w:rPr>
        <w:t xml:space="preserve"> со всеми изменениями и дополнениями;</w:t>
      </w:r>
    </w:p>
    <w:p w14:paraId="4EE16C25" w14:textId="77777777" w:rsidR="00BF0222" w:rsidRDefault="00E4569B" w:rsidP="00CB62EC">
      <w:pPr>
        <w:pStyle w:val="af9"/>
        <w:numPr>
          <w:ilvl w:val="0"/>
          <w:numId w:val="30"/>
        </w:numPr>
        <w:shd w:val="clear" w:color="auto" w:fill="FFFFFF"/>
        <w:spacing w:line="240" w:lineRule="auto"/>
        <w:rPr>
          <w:rFonts w:ascii="Arial" w:hAnsi="Arial" w:cs="Arial"/>
          <w:color w:val="222222"/>
          <w:sz w:val="20"/>
          <w:szCs w:val="20"/>
        </w:rPr>
      </w:pPr>
      <w:r w:rsidRPr="00BF0222">
        <w:rPr>
          <w:rFonts w:ascii="Arial" w:hAnsi="Arial" w:cs="Arial"/>
          <w:color w:val="222222"/>
          <w:sz w:val="20"/>
          <w:szCs w:val="20"/>
        </w:rPr>
        <w:t xml:space="preserve">нотариально засвидетельствованную копию свидетельства или справки о государственной регистрации (перерегистрации) </w:t>
      </w:r>
      <w:r w:rsidR="00F1527D" w:rsidRPr="00BF0222">
        <w:rPr>
          <w:rFonts w:ascii="Arial" w:hAnsi="Arial" w:cs="Arial"/>
          <w:color w:val="222222"/>
          <w:sz w:val="20"/>
          <w:szCs w:val="20"/>
        </w:rPr>
        <w:t>Участника</w:t>
      </w:r>
      <w:r w:rsidRPr="00BF0222">
        <w:rPr>
          <w:rFonts w:ascii="Arial" w:hAnsi="Arial" w:cs="Arial"/>
          <w:color w:val="222222"/>
          <w:sz w:val="20"/>
          <w:szCs w:val="20"/>
        </w:rPr>
        <w:t>;</w:t>
      </w:r>
    </w:p>
    <w:p w14:paraId="64BFC431" w14:textId="343B3E74" w:rsidR="00BF0222" w:rsidRDefault="00BD68AA" w:rsidP="00CB62EC">
      <w:pPr>
        <w:pStyle w:val="af9"/>
        <w:numPr>
          <w:ilvl w:val="0"/>
          <w:numId w:val="30"/>
        </w:numPr>
        <w:shd w:val="clear" w:color="auto" w:fill="FFFFFF"/>
        <w:spacing w:line="240" w:lineRule="auto"/>
        <w:rPr>
          <w:rFonts w:ascii="Arial" w:hAnsi="Arial" w:cs="Arial"/>
          <w:color w:val="222222"/>
          <w:sz w:val="20"/>
          <w:szCs w:val="20"/>
        </w:rPr>
      </w:pPr>
      <w:r>
        <w:rPr>
          <w:rFonts w:ascii="Arial" w:hAnsi="Arial" w:cs="Arial"/>
          <w:sz w:val="20"/>
          <w:szCs w:val="20"/>
        </w:rPr>
        <w:t>д</w:t>
      </w:r>
      <w:r w:rsidRPr="00BF0222">
        <w:rPr>
          <w:rFonts w:ascii="Arial" w:hAnsi="Arial" w:cs="Arial"/>
          <w:sz w:val="20"/>
          <w:szCs w:val="20"/>
        </w:rPr>
        <w:t>етализированн</w:t>
      </w:r>
      <w:r>
        <w:rPr>
          <w:rFonts w:ascii="Arial" w:hAnsi="Arial" w:cs="Arial"/>
          <w:sz w:val="20"/>
          <w:szCs w:val="20"/>
        </w:rPr>
        <w:t>ую</w:t>
      </w:r>
      <w:r w:rsidRPr="00BF0222">
        <w:rPr>
          <w:rFonts w:ascii="Arial" w:hAnsi="Arial" w:cs="Arial"/>
          <w:sz w:val="20"/>
          <w:szCs w:val="20"/>
        </w:rPr>
        <w:t xml:space="preserve"> структур</w:t>
      </w:r>
      <w:r>
        <w:rPr>
          <w:rFonts w:ascii="Arial" w:hAnsi="Arial" w:cs="Arial"/>
          <w:sz w:val="20"/>
          <w:szCs w:val="20"/>
        </w:rPr>
        <w:t>у</w:t>
      </w:r>
      <w:r w:rsidRPr="00BF0222">
        <w:rPr>
          <w:rFonts w:ascii="Arial" w:hAnsi="Arial" w:cs="Arial"/>
          <w:sz w:val="20"/>
          <w:szCs w:val="20"/>
        </w:rPr>
        <w:t xml:space="preserve"> собственности Участника до конечных бенефициаров-физических лиц, с указанием на каждом уровне </w:t>
      </w:r>
      <w:r w:rsidRPr="00BF0222">
        <w:rPr>
          <w:rFonts w:ascii="Arial" w:hAnsi="Arial" w:cs="Arial"/>
          <w:sz w:val="20"/>
          <w:szCs w:val="20"/>
        </w:rPr>
        <w:lastRenderedPageBreak/>
        <w:t xml:space="preserve">акционеров/участников и юрисдикций учреждения и </w:t>
      </w:r>
      <w:r>
        <w:rPr>
          <w:rFonts w:ascii="Arial" w:hAnsi="Arial" w:cs="Arial"/>
          <w:sz w:val="20"/>
          <w:szCs w:val="20"/>
        </w:rPr>
        <w:t xml:space="preserve">нотариально засвидетельствованные </w:t>
      </w:r>
      <w:r w:rsidRPr="00BF0222">
        <w:rPr>
          <w:rFonts w:ascii="Arial" w:hAnsi="Arial" w:cs="Arial"/>
          <w:sz w:val="20"/>
          <w:szCs w:val="20"/>
        </w:rPr>
        <w:t>документы, подтверждающие учреждение юридических лиц</w:t>
      </w:r>
      <w:r w:rsidR="002928EC" w:rsidRPr="00BF0222">
        <w:rPr>
          <w:rFonts w:ascii="Arial" w:hAnsi="Arial" w:cs="Arial"/>
          <w:color w:val="222222"/>
          <w:sz w:val="20"/>
          <w:szCs w:val="20"/>
        </w:rPr>
        <w:t>;</w:t>
      </w:r>
    </w:p>
    <w:p w14:paraId="35C73F02" w14:textId="77777777" w:rsidR="00BF0222" w:rsidRDefault="00E4569B" w:rsidP="00CB62EC">
      <w:pPr>
        <w:pStyle w:val="af9"/>
        <w:numPr>
          <w:ilvl w:val="0"/>
          <w:numId w:val="30"/>
        </w:numPr>
        <w:shd w:val="clear" w:color="auto" w:fill="FFFFFF"/>
        <w:spacing w:line="240" w:lineRule="auto"/>
        <w:rPr>
          <w:rFonts w:ascii="Arial" w:hAnsi="Arial" w:cs="Arial"/>
          <w:color w:val="222222"/>
          <w:sz w:val="20"/>
          <w:szCs w:val="20"/>
        </w:rPr>
      </w:pPr>
      <w:r w:rsidRPr="00BF0222">
        <w:rPr>
          <w:rFonts w:ascii="Arial" w:hAnsi="Arial" w:cs="Arial"/>
          <w:color w:val="222222"/>
          <w:sz w:val="20"/>
          <w:szCs w:val="20"/>
        </w:rPr>
        <w:t>оригинал справки из банка, подтверждающей наличие банковского счета;</w:t>
      </w:r>
    </w:p>
    <w:p w14:paraId="7CCD2C96" w14:textId="77777777" w:rsidR="00BF0222" w:rsidRDefault="00E4569B" w:rsidP="00CB62EC">
      <w:pPr>
        <w:pStyle w:val="af9"/>
        <w:numPr>
          <w:ilvl w:val="0"/>
          <w:numId w:val="30"/>
        </w:numPr>
        <w:shd w:val="clear" w:color="auto" w:fill="FFFFFF"/>
        <w:spacing w:line="240" w:lineRule="auto"/>
        <w:rPr>
          <w:rFonts w:ascii="Arial" w:hAnsi="Arial" w:cs="Arial"/>
          <w:color w:val="222222"/>
          <w:sz w:val="20"/>
          <w:szCs w:val="20"/>
        </w:rPr>
      </w:pPr>
      <w:r w:rsidRPr="00BF0222">
        <w:rPr>
          <w:rFonts w:ascii="Arial" w:hAnsi="Arial" w:cs="Arial"/>
          <w:color w:val="222222"/>
          <w:sz w:val="20"/>
          <w:szCs w:val="20"/>
        </w:rPr>
        <w:t>контактные данные (почтовый адрес, телефон, факс, e-</w:t>
      </w:r>
      <w:proofErr w:type="spellStart"/>
      <w:r w:rsidRPr="00BF0222">
        <w:rPr>
          <w:rFonts w:ascii="Arial" w:hAnsi="Arial" w:cs="Arial"/>
          <w:color w:val="222222"/>
          <w:sz w:val="20"/>
          <w:szCs w:val="20"/>
        </w:rPr>
        <w:t>mail</w:t>
      </w:r>
      <w:proofErr w:type="spellEnd"/>
      <w:r w:rsidRPr="00BF0222">
        <w:rPr>
          <w:rFonts w:ascii="Arial" w:hAnsi="Arial" w:cs="Arial"/>
          <w:color w:val="222222"/>
          <w:sz w:val="20"/>
          <w:szCs w:val="20"/>
        </w:rPr>
        <w:t>);</w:t>
      </w:r>
    </w:p>
    <w:p w14:paraId="3B824117" w14:textId="77777777" w:rsidR="00BF0222" w:rsidRDefault="00E4569B" w:rsidP="00CB62EC">
      <w:pPr>
        <w:pStyle w:val="af9"/>
        <w:numPr>
          <w:ilvl w:val="0"/>
          <w:numId w:val="30"/>
        </w:numPr>
        <w:shd w:val="clear" w:color="auto" w:fill="FFFFFF"/>
        <w:spacing w:line="240" w:lineRule="auto"/>
        <w:rPr>
          <w:rFonts w:ascii="Arial" w:hAnsi="Arial" w:cs="Arial"/>
          <w:color w:val="222222"/>
          <w:sz w:val="20"/>
          <w:szCs w:val="20"/>
        </w:rPr>
      </w:pPr>
      <w:r w:rsidRPr="00BF0222">
        <w:rPr>
          <w:rFonts w:ascii="Arial" w:hAnsi="Arial" w:cs="Arial"/>
          <w:color w:val="222222"/>
          <w:sz w:val="20"/>
          <w:szCs w:val="20"/>
        </w:rPr>
        <w:t>нотариально удостоверенные копии документов, удостоверяющих личность и полномочия подписанта заявления на участие в торгах;</w:t>
      </w:r>
    </w:p>
    <w:p w14:paraId="2F364C29" w14:textId="77777777" w:rsidR="00BF0222" w:rsidRDefault="00E4569B" w:rsidP="00CB62EC">
      <w:pPr>
        <w:pStyle w:val="af9"/>
        <w:numPr>
          <w:ilvl w:val="0"/>
          <w:numId w:val="30"/>
        </w:numPr>
        <w:shd w:val="clear" w:color="auto" w:fill="FFFFFF"/>
        <w:spacing w:line="240" w:lineRule="auto"/>
        <w:rPr>
          <w:rFonts w:ascii="Arial" w:hAnsi="Arial" w:cs="Arial"/>
          <w:color w:val="222222"/>
          <w:sz w:val="20"/>
          <w:szCs w:val="20"/>
        </w:rPr>
      </w:pPr>
      <w:r w:rsidRPr="00BF0222">
        <w:rPr>
          <w:rFonts w:ascii="Arial" w:hAnsi="Arial" w:cs="Arial"/>
          <w:color w:val="222222"/>
          <w:sz w:val="20"/>
          <w:szCs w:val="20"/>
        </w:rPr>
        <w:t>для акционерных обществ - оригинал выписки из реестра акционеров в отношении лица, претендующего на участие в торгах, по состоянию на дату не ранее даты опубликования Извещения о торгах;</w:t>
      </w:r>
    </w:p>
    <w:p w14:paraId="0CE4F528" w14:textId="3FCEA0B1" w:rsidR="00BF0222" w:rsidRDefault="00E4569B" w:rsidP="00CB62EC">
      <w:pPr>
        <w:pStyle w:val="af9"/>
        <w:numPr>
          <w:ilvl w:val="0"/>
          <w:numId w:val="30"/>
        </w:numPr>
        <w:shd w:val="clear" w:color="auto" w:fill="FFFFFF"/>
        <w:spacing w:line="240" w:lineRule="auto"/>
        <w:rPr>
          <w:rFonts w:ascii="Arial" w:hAnsi="Arial" w:cs="Arial"/>
          <w:color w:val="222222"/>
          <w:sz w:val="20"/>
          <w:szCs w:val="20"/>
        </w:rPr>
      </w:pPr>
      <w:r w:rsidRPr="00BF0222">
        <w:rPr>
          <w:rFonts w:ascii="Arial" w:hAnsi="Arial" w:cs="Arial"/>
          <w:color w:val="222222"/>
          <w:sz w:val="20"/>
          <w:szCs w:val="20"/>
        </w:rPr>
        <w:t xml:space="preserve">документы, подтверждающие соответствие </w:t>
      </w:r>
      <w:r w:rsidR="008216EE" w:rsidRPr="00BF0222">
        <w:rPr>
          <w:rFonts w:ascii="Arial" w:hAnsi="Arial" w:cs="Arial"/>
          <w:color w:val="222222"/>
          <w:sz w:val="20"/>
          <w:szCs w:val="20"/>
        </w:rPr>
        <w:t xml:space="preserve">квалификационным </w:t>
      </w:r>
      <w:r w:rsidRPr="00BF0222">
        <w:rPr>
          <w:rFonts w:ascii="Arial" w:hAnsi="Arial" w:cs="Arial"/>
          <w:color w:val="222222"/>
          <w:sz w:val="20"/>
          <w:szCs w:val="20"/>
        </w:rPr>
        <w:t xml:space="preserve">требованиям, указанным в </w:t>
      </w:r>
      <w:r w:rsidR="008216EE" w:rsidRPr="00BF0222">
        <w:rPr>
          <w:rFonts w:ascii="Arial" w:hAnsi="Arial" w:cs="Arial"/>
          <w:color w:val="222222"/>
          <w:sz w:val="20"/>
          <w:szCs w:val="20"/>
        </w:rPr>
        <w:t xml:space="preserve">Приложении </w:t>
      </w:r>
      <w:r w:rsidR="002C3E54">
        <w:rPr>
          <w:rFonts w:ascii="Arial" w:hAnsi="Arial" w:cs="Arial"/>
          <w:color w:val="222222"/>
          <w:sz w:val="20"/>
          <w:szCs w:val="20"/>
        </w:rPr>
        <w:t>№ 1</w:t>
      </w:r>
      <w:r w:rsidR="008216EE" w:rsidRPr="00BF0222">
        <w:rPr>
          <w:rFonts w:ascii="Arial" w:hAnsi="Arial" w:cs="Arial"/>
          <w:color w:val="222222"/>
          <w:sz w:val="20"/>
          <w:szCs w:val="20"/>
        </w:rPr>
        <w:t xml:space="preserve"> к </w:t>
      </w:r>
      <w:r w:rsidRPr="00BF0222">
        <w:rPr>
          <w:rFonts w:ascii="Arial" w:hAnsi="Arial" w:cs="Arial"/>
          <w:color w:val="222222"/>
          <w:sz w:val="20"/>
          <w:szCs w:val="20"/>
        </w:rPr>
        <w:t>Извещени</w:t>
      </w:r>
      <w:r w:rsidR="008216EE" w:rsidRPr="00BF0222">
        <w:rPr>
          <w:rFonts w:ascii="Arial" w:hAnsi="Arial" w:cs="Arial"/>
          <w:color w:val="222222"/>
          <w:sz w:val="20"/>
          <w:szCs w:val="20"/>
        </w:rPr>
        <w:t xml:space="preserve">ю </w:t>
      </w:r>
      <w:r w:rsidRPr="00BF0222">
        <w:rPr>
          <w:rFonts w:ascii="Arial" w:hAnsi="Arial" w:cs="Arial"/>
          <w:color w:val="222222"/>
          <w:sz w:val="20"/>
          <w:szCs w:val="20"/>
        </w:rPr>
        <w:t>о торгах</w:t>
      </w:r>
      <w:r w:rsidR="00691AD7" w:rsidRPr="00BF0222">
        <w:rPr>
          <w:rFonts w:ascii="Arial" w:hAnsi="Arial" w:cs="Arial"/>
          <w:color w:val="222222"/>
          <w:sz w:val="20"/>
          <w:szCs w:val="20"/>
        </w:rPr>
        <w:t xml:space="preserve"> и </w:t>
      </w:r>
      <w:r w:rsidR="003E7B34" w:rsidRPr="00BF0222">
        <w:rPr>
          <w:rFonts w:ascii="Arial" w:hAnsi="Arial" w:cs="Arial"/>
          <w:color w:val="222222"/>
          <w:sz w:val="20"/>
          <w:szCs w:val="20"/>
        </w:rPr>
        <w:t>Правилах</w:t>
      </w:r>
      <w:r w:rsidRPr="00BF0222">
        <w:rPr>
          <w:rFonts w:ascii="Arial" w:hAnsi="Arial" w:cs="Arial"/>
          <w:color w:val="222222"/>
          <w:sz w:val="20"/>
          <w:szCs w:val="20"/>
        </w:rPr>
        <w:t>;</w:t>
      </w:r>
    </w:p>
    <w:p w14:paraId="4CEE94A9" w14:textId="77777777" w:rsidR="00BF0222" w:rsidRDefault="008216EE" w:rsidP="00CB62EC">
      <w:pPr>
        <w:pStyle w:val="af9"/>
        <w:numPr>
          <w:ilvl w:val="0"/>
          <w:numId w:val="30"/>
        </w:numPr>
        <w:shd w:val="clear" w:color="auto" w:fill="FFFFFF"/>
        <w:spacing w:line="240" w:lineRule="auto"/>
        <w:rPr>
          <w:rFonts w:ascii="Arial" w:hAnsi="Arial" w:cs="Arial"/>
          <w:color w:val="222222"/>
          <w:sz w:val="20"/>
          <w:szCs w:val="20"/>
        </w:rPr>
      </w:pPr>
      <w:r w:rsidRPr="00BF0222">
        <w:rPr>
          <w:rFonts w:ascii="Arial" w:hAnsi="Arial" w:cs="Arial"/>
          <w:color w:val="222222"/>
          <w:sz w:val="20"/>
          <w:szCs w:val="20"/>
        </w:rPr>
        <w:t>письмо-согласие с условиями реализации Актива</w:t>
      </w:r>
      <w:r w:rsidR="00AD2D0B" w:rsidRPr="00BF0222">
        <w:rPr>
          <w:rFonts w:ascii="Arial" w:hAnsi="Arial" w:cs="Arial"/>
          <w:color w:val="222222"/>
          <w:sz w:val="20"/>
          <w:szCs w:val="20"/>
        </w:rPr>
        <w:t>;</w:t>
      </w:r>
    </w:p>
    <w:p w14:paraId="0A6943F9" w14:textId="77777777" w:rsidR="00BF0222" w:rsidRDefault="00E4569B" w:rsidP="00CB62EC">
      <w:pPr>
        <w:pStyle w:val="af9"/>
        <w:numPr>
          <w:ilvl w:val="0"/>
          <w:numId w:val="30"/>
        </w:numPr>
        <w:shd w:val="clear" w:color="auto" w:fill="FFFFFF"/>
        <w:spacing w:line="240" w:lineRule="auto"/>
        <w:rPr>
          <w:rFonts w:ascii="Arial" w:hAnsi="Arial" w:cs="Arial"/>
          <w:color w:val="222222"/>
          <w:sz w:val="20"/>
          <w:szCs w:val="20"/>
        </w:rPr>
      </w:pPr>
      <w:r w:rsidRPr="00BF0222">
        <w:rPr>
          <w:rFonts w:ascii="Arial" w:hAnsi="Arial" w:cs="Arial"/>
          <w:color w:val="222222"/>
          <w:sz w:val="20"/>
          <w:szCs w:val="20"/>
        </w:rPr>
        <w:t>все необходимые корпоративные решения лица, претендующего на участие в торгах, предусмотренные применимым законодательством и его учредительными документами, необходимые для внесения таким лицом Обеспечения, в том числе решение об одобрении и/или о совершении крупной сделки или сделки, в совершении которой имеется заинтересованность (если применимо)</w:t>
      </w:r>
      <w:r w:rsidR="00BF0222">
        <w:rPr>
          <w:rFonts w:ascii="Arial" w:hAnsi="Arial" w:cs="Arial"/>
          <w:color w:val="222222"/>
          <w:sz w:val="20"/>
          <w:szCs w:val="20"/>
        </w:rPr>
        <w:t>;</w:t>
      </w:r>
    </w:p>
    <w:p w14:paraId="273C8875" w14:textId="2E245BA8" w:rsidR="688DA917" w:rsidRDefault="688DA917" w:rsidP="00CB62EC">
      <w:pPr>
        <w:pStyle w:val="af9"/>
        <w:numPr>
          <w:ilvl w:val="0"/>
          <w:numId w:val="30"/>
        </w:numPr>
        <w:shd w:val="clear" w:color="auto" w:fill="FFFFFF"/>
        <w:spacing w:line="240" w:lineRule="auto"/>
        <w:rPr>
          <w:rFonts w:ascii="Arial" w:hAnsi="Arial" w:cs="Arial"/>
          <w:color w:val="222222"/>
          <w:sz w:val="20"/>
          <w:szCs w:val="20"/>
        </w:rPr>
      </w:pPr>
      <w:r w:rsidRPr="00BF0222">
        <w:rPr>
          <w:rFonts w:ascii="Arial" w:hAnsi="Arial" w:cs="Arial"/>
          <w:color w:val="222222"/>
          <w:sz w:val="20"/>
          <w:szCs w:val="20"/>
        </w:rPr>
        <w:t>документы, подтверждающие предоставление Обеспечения на условиях, описанных выше.</w:t>
      </w:r>
    </w:p>
    <w:p w14:paraId="43DD0576" w14:textId="00781326" w:rsidR="00DF0614" w:rsidRPr="00BF0222" w:rsidRDefault="00DF0614" w:rsidP="00CB62EC">
      <w:pPr>
        <w:pStyle w:val="af9"/>
        <w:numPr>
          <w:ilvl w:val="0"/>
          <w:numId w:val="30"/>
        </w:numPr>
        <w:shd w:val="clear" w:color="auto" w:fill="FFFFFF"/>
        <w:spacing w:line="240" w:lineRule="auto"/>
        <w:rPr>
          <w:rFonts w:ascii="Arial" w:hAnsi="Arial" w:cs="Arial"/>
          <w:color w:val="222222"/>
          <w:sz w:val="20"/>
          <w:szCs w:val="20"/>
        </w:rPr>
      </w:pPr>
      <w:r w:rsidRPr="00DF0614">
        <w:rPr>
          <w:rFonts w:ascii="Arial" w:hAnsi="Arial" w:cs="Arial"/>
          <w:color w:val="222222"/>
          <w:sz w:val="20"/>
          <w:szCs w:val="20"/>
        </w:rPr>
        <w:t>копия документа, подтверждающего направление ходатайства Участника о даче согласия на экономическую концентрацию в антимонопольный орган (копия ходатайства с отметкой антимонопольного органа о принятии, копия почтовой квитанции).</w:t>
      </w:r>
    </w:p>
    <w:p w14:paraId="17899AC3" w14:textId="0E5A057C" w:rsidR="00023943" w:rsidRDefault="00023943" w:rsidP="00CB62EC">
      <w:pPr>
        <w:ind w:firstLine="709"/>
        <w:jc w:val="both"/>
        <w:rPr>
          <w:rFonts w:ascii="Arial" w:eastAsiaTheme="minorEastAsia" w:hAnsi="Arial" w:cs="Arial"/>
          <w:b/>
          <w:bCs/>
          <w:iCs/>
          <w:color w:val="000000" w:themeColor="text1"/>
          <w:kern w:val="24"/>
          <w:sz w:val="20"/>
          <w:szCs w:val="20"/>
          <w:u w:val="single"/>
        </w:rPr>
      </w:pPr>
    </w:p>
    <w:p w14:paraId="610F966A" w14:textId="1267147C" w:rsidR="00926C1C" w:rsidRPr="00BF0222" w:rsidRDefault="00926C1C" w:rsidP="00CB62EC">
      <w:pPr>
        <w:ind w:firstLine="709"/>
        <w:jc w:val="both"/>
        <w:rPr>
          <w:rFonts w:ascii="Arial" w:eastAsiaTheme="minorEastAsia" w:hAnsi="Arial" w:cs="Arial"/>
          <w:color w:val="000000" w:themeColor="text1"/>
          <w:sz w:val="20"/>
          <w:szCs w:val="20"/>
        </w:rPr>
      </w:pPr>
      <w:r w:rsidRPr="00BF0222">
        <w:rPr>
          <w:rFonts w:ascii="Arial" w:eastAsiaTheme="minorEastAsia" w:hAnsi="Arial" w:cs="Arial"/>
          <w:b/>
          <w:bCs/>
          <w:iCs/>
          <w:color w:val="000000" w:themeColor="text1"/>
          <w:kern w:val="24"/>
          <w:sz w:val="20"/>
          <w:szCs w:val="20"/>
          <w:u w:val="single"/>
        </w:rPr>
        <w:t>Краткое описание Актива</w:t>
      </w:r>
      <w:r w:rsidR="006F6D2E" w:rsidRPr="00BF0222">
        <w:rPr>
          <w:rFonts w:ascii="Arial" w:eastAsiaTheme="minorEastAsia" w:hAnsi="Arial" w:cs="Arial"/>
          <w:b/>
          <w:bCs/>
          <w:iCs/>
          <w:color w:val="000000" w:themeColor="text1"/>
          <w:kern w:val="24"/>
          <w:sz w:val="20"/>
          <w:szCs w:val="20"/>
          <w:u w:val="single"/>
        </w:rPr>
        <w:t>:</w:t>
      </w:r>
    </w:p>
    <w:p w14:paraId="2E0A49B5" w14:textId="1691EFB7" w:rsidR="00926C1C" w:rsidRPr="00BF0222" w:rsidRDefault="00926C1C" w:rsidP="00CB62EC">
      <w:pPr>
        <w:ind w:firstLine="709"/>
        <w:jc w:val="both"/>
        <w:rPr>
          <w:rFonts w:ascii="Arial" w:eastAsiaTheme="minorEastAsia" w:hAnsi="Arial" w:cs="Arial"/>
          <w:color w:val="000000" w:themeColor="text1"/>
          <w:sz w:val="20"/>
          <w:szCs w:val="20"/>
        </w:rPr>
      </w:pPr>
      <w:r w:rsidRPr="00BF0222">
        <w:rPr>
          <w:rFonts w:ascii="Arial" w:eastAsiaTheme="minorEastAsia" w:hAnsi="Arial" w:cs="Arial"/>
          <w:color w:val="000000" w:themeColor="text1"/>
          <w:kern w:val="24"/>
          <w:sz w:val="20"/>
          <w:szCs w:val="20"/>
        </w:rPr>
        <w:t xml:space="preserve">Создан </w:t>
      </w:r>
      <w:r w:rsidR="00270D80" w:rsidRPr="00BF0222">
        <w:rPr>
          <w:rFonts w:ascii="Arial" w:eastAsiaTheme="minorEastAsia" w:hAnsi="Arial" w:cs="Arial"/>
          <w:color w:val="000000" w:themeColor="text1"/>
          <w:kern w:val="24"/>
          <w:sz w:val="20"/>
          <w:szCs w:val="20"/>
        </w:rPr>
        <w:t>26</w:t>
      </w:r>
      <w:r w:rsidRPr="00BF0222">
        <w:rPr>
          <w:rFonts w:ascii="Arial" w:eastAsiaTheme="minorEastAsia" w:hAnsi="Arial" w:cs="Arial"/>
          <w:color w:val="000000" w:themeColor="text1"/>
          <w:kern w:val="24"/>
          <w:sz w:val="20"/>
          <w:szCs w:val="20"/>
        </w:rPr>
        <w:t xml:space="preserve"> </w:t>
      </w:r>
      <w:r w:rsidR="00270D80" w:rsidRPr="00BF0222">
        <w:rPr>
          <w:rFonts w:ascii="Arial" w:eastAsiaTheme="minorEastAsia" w:hAnsi="Arial" w:cs="Arial"/>
          <w:color w:val="000000" w:themeColor="text1"/>
          <w:kern w:val="24"/>
          <w:sz w:val="20"/>
          <w:szCs w:val="20"/>
        </w:rPr>
        <w:t>декабря 2001</w:t>
      </w:r>
      <w:r w:rsidRPr="00BF0222">
        <w:rPr>
          <w:rFonts w:ascii="Arial" w:eastAsiaTheme="minorEastAsia" w:hAnsi="Arial" w:cs="Arial"/>
          <w:color w:val="000000" w:themeColor="text1"/>
          <w:kern w:val="24"/>
          <w:sz w:val="20"/>
          <w:szCs w:val="20"/>
        </w:rPr>
        <w:t xml:space="preserve"> года</w:t>
      </w:r>
      <w:r w:rsidR="003E7B34" w:rsidRPr="00BF0222">
        <w:rPr>
          <w:rFonts w:ascii="Arial" w:eastAsiaTheme="minorEastAsia" w:hAnsi="Arial" w:cs="Arial"/>
          <w:color w:val="000000" w:themeColor="text1"/>
          <w:kern w:val="24"/>
          <w:sz w:val="20"/>
          <w:szCs w:val="20"/>
        </w:rPr>
        <w:t xml:space="preserve"> в организационно-правовой форме Открытое акционерное общество</w:t>
      </w:r>
      <w:r w:rsidRPr="00BF0222">
        <w:rPr>
          <w:rFonts w:ascii="Arial" w:eastAsiaTheme="minorEastAsia" w:hAnsi="Arial" w:cs="Arial"/>
          <w:color w:val="000000" w:themeColor="text1"/>
          <w:kern w:val="24"/>
          <w:sz w:val="20"/>
          <w:szCs w:val="20"/>
        </w:rPr>
        <w:t>.</w:t>
      </w:r>
      <w:r w:rsidR="003E7B34" w:rsidRPr="00BF0222">
        <w:rPr>
          <w:rFonts w:ascii="Arial" w:eastAsiaTheme="minorEastAsia" w:hAnsi="Arial" w:cs="Arial"/>
          <w:color w:val="000000" w:themeColor="text1"/>
          <w:kern w:val="24"/>
          <w:sz w:val="20"/>
          <w:szCs w:val="20"/>
        </w:rPr>
        <w:t xml:space="preserve"> Реорганизован из акционерного общества в товарищество с ограниченной ответственностью 13 августа 2020 года.</w:t>
      </w:r>
      <w:r w:rsidR="00B6401B" w:rsidRPr="00BF0222">
        <w:rPr>
          <w:rFonts w:ascii="Arial" w:eastAsiaTheme="minorEastAsia" w:hAnsi="Arial" w:cs="Arial"/>
          <w:color w:val="000000" w:themeColor="text1"/>
          <w:kern w:val="24"/>
          <w:sz w:val="20"/>
          <w:szCs w:val="20"/>
        </w:rPr>
        <w:t xml:space="preserve"> Расп</w:t>
      </w:r>
      <w:r w:rsidR="00BD68AA">
        <w:rPr>
          <w:rFonts w:ascii="Arial" w:eastAsiaTheme="minorEastAsia" w:hAnsi="Arial" w:cs="Arial"/>
          <w:color w:val="000000" w:themeColor="text1"/>
          <w:kern w:val="24"/>
          <w:sz w:val="20"/>
          <w:szCs w:val="20"/>
        </w:rPr>
        <w:t>о</w:t>
      </w:r>
      <w:r w:rsidR="00B6401B" w:rsidRPr="00BF0222">
        <w:rPr>
          <w:rFonts w:ascii="Arial" w:eastAsiaTheme="minorEastAsia" w:hAnsi="Arial" w:cs="Arial"/>
          <w:color w:val="000000" w:themeColor="text1"/>
          <w:kern w:val="24"/>
          <w:sz w:val="20"/>
          <w:szCs w:val="20"/>
        </w:rPr>
        <w:t>ложен в г. Нур-Султан.</w:t>
      </w:r>
    </w:p>
    <w:p w14:paraId="5BBA7F7E" w14:textId="3DD26829" w:rsidR="00926C1C" w:rsidRPr="00BF0222" w:rsidRDefault="00926C1C" w:rsidP="00CB62EC">
      <w:pPr>
        <w:ind w:firstLine="709"/>
        <w:jc w:val="both"/>
        <w:rPr>
          <w:rFonts w:ascii="Arial" w:eastAsiaTheme="minorEastAsia" w:hAnsi="Arial" w:cs="Arial"/>
          <w:color w:val="000000" w:themeColor="text1"/>
          <w:sz w:val="20"/>
          <w:szCs w:val="20"/>
        </w:rPr>
      </w:pPr>
      <w:r w:rsidRPr="00BF0222">
        <w:rPr>
          <w:rFonts w:ascii="Arial" w:eastAsiaTheme="minorEastAsia" w:hAnsi="Arial" w:cs="Arial"/>
          <w:color w:val="000000" w:themeColor="text1"/>
          <w:kern w:val="24"/>
          <w:sz w:val="20"/>
          <w:szCs w:val="20"/>
        </w:rPr>
        <w:t>Основн</w:t>
      </w:r>
      <w:r w:rsidR="00270D80" w:rsidRPr="00BF0222">
        <w:rPr>
          <w:rFonts w:ascii="Arial" w:eastAsiaTheme="minorEastAsia" w:hAnsi="Arial" w:cs="Arial"/>
          <w:color w:val="000000" w:themeColor="text1"/>
          <w:kern w:val="24"/>
          <w:sz w:val="20"/>
          <w:szCs w:val="20"/>
        </w:rPr>
        <w:t>ой</w:t>
      </w:r>
      <w:r w:rsidRPr="00BF0222">
        <w:rPr>
          <w:rFonts w:ascii="Arial" w:eastAsiaTheme="minorEastAsia" w:hAnsi="Arial" w:cs="Arial"/>
          <w:color w:val="000000" w:themeColor="text1"/>
          <w:kern w:val="24"/>
          <w:sz w:val="20"/>
          <w:szCs w:val="20"/>
        </w:rPr>
        <w:t xml:space="preserve"> вид деятельности: </w:t>
      </w:r>
      <w:r w:rsidR="00270D80" w:rsidRPr="00BF0222">
        <w:rPr>
          <w:rFonts w:ascii="Arial" w:eastAsiaTheme="minorEastAsia" w:hAnsi="Arial" w:cs="Arial"/>
          <w:color w:val="000000" w:themeColor="text1"/>
          <w:kern w:val="24"/>
          <w:sz w:val="20"/>
          <w:szCs w:val="20"/>
        </w:rPr>
        <w:t>сопровождение и охрана грузов на железной дороге, охрана объектов железнодорожной отрасли</w:t>
      </w:r>
      <w:r w:rsidRPr="00BF0222">
        <w:rPr>
          <w:rFonts w:ascii="Arial" w:eastAsiaTheme="minorEastAsia" w:hAnsi="Arial" w:cs="Arial"/>
          <w:color w:val="000000" w:themeColor="text1"/>
          <w:kern w:val="24"/>
          <w:sz w:val="20"/>
          <w:szCs w:val="20"/>
        </w:rPr>
        <w:t>.</w:t>
      </w:r>
    </w:p>
    <w:p w14:paraId="1CB9DD57" w14:textId="72DF3902" w:rsidR="00926C1C" w:rsidRPr="00BF0222" w:rsidRDefault="00926C1C" w:rsidP="00CB62EC">
      <w:pPr>
        <w:ind w:firstLine="709"/>
        <w:jc w:val="both"/>
        <w:rPr>
          <w:rFonts w:ascii="Arial" w:eastAsiaTheme="minorEastAsia" w:hAnsi="Arial" w:cs="Arial"/>
          <w:color w:val="000000" w:themeColor="text1"/>
          <w:kern w:val="24"/>
          <w:sz w:val="20"/>
          <w:szCs w:val="20"/>
        </w:rPr>
      </w:pPr>
      <w:r w:rsidRPr="00BF0222">
        <w:rPr>
          <w:rFonts w:ascii="Arial" w:eastAsiaTheme="minorEastAsia" w:hAnsi="Arial" w:cs="Arial"/>
          <w:color w:val="000000" w:themeColor="text1"/>
          <w:kern w:val="24"/>
          <w:sz w:val="20"/>
          <w:szCs w:val="20"/>
        </w:rPr>
        <w:t xml:space="preserve">Участники: Отраслевая компания </w:t>
      </w:r>
      <w:r w:rsidR="00B6401B" w:rsidRPr="00BF0222">
        <w:rPr>
          <w:rFonts w:ascii="Arial" w:eastAsiaTheme="minorEastAsia" w:hAnsi="Arial" w:cs="Arial"/>
          <w:color w:val="000000" w:themeColor="text1"/>
          <w:kern w:val="24"/>
          <w:sz w:val="20"/>
          <w:szCs w:val="20"/>
        </w:rPr>
        <w:t>–</w:t>
      </w:r>
      <w:r w:rsidRPr="00BF0222">
        <w:rPr>
          <w:rFonts w:ascii="Arial" w:eastAsiaTheme="minorEastAsia" w:hAnsi="Arial" w:cs="Arial"/>
          <w:color w:val="000000" w:themeColor="text1"/>
          <w:kern w:val="24"/>
          <w:sz w:val="20"/>
          <w:szCs w:val="20"/>
        </w:rPr>
        <w:t xml:space="preserve"> </w:t>
      </w:r>
      <w:r w:rsidR="003E7B34" w:rsidRPr="00BF0222">
        <w:rPr>
          <w:rFonts w:ascii="Arial" w:eastAsiaTheme="minorEastAsia" w:hAnsi="Arial" w:cs="Arial"/>
          <w:color w:val="000000" w:themeColor="text1"/>
          <w:kern w:val="24"/>
          <w:sz w:val="20"/>
          <w:szCs w:val="20"/>
        </w:rPr>
        <w:t>100</w:t>
      </w:r>
      <w:r w:rsidRPr="00BF0222">
        <w:rPr>
          <w:rFonts w:ascii="Arial" w:eastAsiaTheme="minorEastAsia" w:hAnsi="Arial" w:cs="Arial"/>
          <w:color w:val="000000" w:themeColor="text1"/>
          <w:kern w:val="24"/>
          <w:sz w:val="20"/>
          <w:szCs w:val="20"/>
        </w:rPr>
        <w:t>%.</w:t>
      </w:r>
    </w:p>
    <w:p w14:paraId="5E863EBB" w14:textId="77777777" w:rsidR="003565C9" w:rsidRDefault="003565C9" w:rsidP="00CB62EC">
      <w:pPr>
        <w:ind w:firstLine="709"/>
        <w:jc w:val="both"/>
        <w:rPr>
          <w:rFonts w:ascii="Arial" w:eastAsiaTheme="minorEastAsia" w:hAnsi="Arial" w:cs="Arial"/>
          <w:b/>
          <w:color w:val="000000" w:themeColor="text1"/>
          <w:kern w:val="24"/>
          <w:sz w:val="20"/>
          <w:szCs w:val="20"/>
        </w:rPr>
      </w:pPr>
    </w:p>
    <w:p w14:paraId="7FA94C96" w14:textId="5F2171C2" w:rsidR="008A0A86" w:rsidRPr="00BF0222" w:rsidRDefault="005108B2" w:rsidP="00CB62EC">
      <w:pPr>
        <w:ind w:firstLine="709"/>
        <w:jc w:val="both"/>
        <w:rPr>
          <w:rFonts w:ascii="Arial" w:eastAsiaTheme="minorEastAsia" w:hAnsi="Arial" w:cs="Arial"/>
          <w:b/>
          <w:color w:val="000000" w:themeColor="text1"/>
          <w:kern w:val="24"/>
          <w:sz w:val="20"/>
          <w:szCs w:val="20"/>
        </w:rPr>
      </w:pPr>
      <w:r w:rsidRPr="00BF0222">
        <w:rPr>
          <w:rFonts w:ascii="Arial" w:eastAsiaTheme="minorEastAsia" w:hAnsi="Arial" w:cs="Arial"/>
          <w:b/>
          <w:color w:val="000000" w:themeColor="text1"/>
          <w:kern w:val="24"/>
          <w:sz w:val="20"/>
          <w:szCs w:val="20"/>
        </w:rPr>
        <w:t xml:space="preserve">Финансовые показатели </w:t>
      </w:r>
      <w:r w:rsidR="00FC2EEA" w:rsidRPr="00BF0222">
        <w:rPr>
          <w:rFonts w:ascii="Arial" w:eastAsiaTheme="minorEastAsia" w:hAnsi="Arial" w:cs="Arial"/>
          <w:b/>
          <w:color w:val="000000" w:themeColor="text1"/>
          <w:kern w:val="24"/>
          <w:sz w:val="20"/>
          <w:szCs w:val="20"/>
        </w:rPr>
        <w:t>Актива</w:t>
      </w:r>
    </w:p>
    <w:tbl>
      <w:tblPr>
        <w:tblStyle w:val="af6"/>
        <w:tblW w:w="13266" w:type="dxa"/>
        <w:tblInd w:w="715" w:type="dxa"/>
        <w:tblLook w:val="04A0" w:firstRow="1" w:lastRow="0" w:firstColumn="1" w:lastColumn="0" w:noHBand="0" w:noVBand="1"/>
      </w:tblPr>
      <w:tblGrid>
        <w:gridCol w:w="6310"/>
        <w:gridCol w:w="2364"/>
        <w:gridCol w:w="2281"/>
        <w:gridCol w:w="2311"/>
      </w:tblGrid>
      <w:tr w:rsidR="00B63CF6" w:rsidRPr="00BF0222" w14:paraId="49ED28D1" w14:textId="77777777" w:rsidTr="008C4E72">
        <w:trPr>
          <w:trHeight w:val="218"/>
        </w:trPr>
        <w:tc>
          <w:tcPr>
            <w:tcW w:w="6310" w:type="dxa"/>
          </w:tcPr>
          <w:p w14:paraId="5AF35110" w14:textId="77777777" w:rsidR="00B63CF6" w:rsidRPr="00BF0222" w:rsidRDefault="00B63CF6" w:rsidP="00CB62EC">
            <w:pPr>
              <w:jc w:val="both"/>
              <w:rPr>
                <w:rFonts w:ascii="Arial" w:eastAsiaTheme="minorEastAsia" w:hAnsi="Arial" w:cs="Arial"/>
                <w:b/>
                <w:kern w:val="24"/>
                <w:sz w:val="20"/>
                <w:szCs w:val="20"/>
              </w:rPr>
            </w:pPr>
            <w:r w:rsidRPr="00BF0222">
              <w:rPr>
                <w:rFonts w:ascii="Arial" w:eastAsiaTheme="minorEastAsia" w:hAnsi="Arial" w:cs="Arial"/>
                <w:b/>
                <w:kern w:val="24"/>
                <w:sz w:val="20"/>
                <w:szCs w:val="20"/>
              </w:rPr>
              <w:t xml:space="preserve">Показатели (млн </w:t>
            </w:r>
            <w:proofErr w:type="spellStart"/>
            <w:r w:rsidRPr="00BF0222">
              <w:rPr>
                <w:rFonts w:ascii="Arial" w:eastAsiaTheme="minorEastAsia" w:hAnsi="Arial" w:cs="Arial"/>
                <w:b/>
                <w:kern w:val="24"/>
                <w:sz w:val="20"/>
                <w:szCs w:val="20"/>
              </w:rPr>
              <w:t>тг</w:t>
            </w:r>
            <w:proofErr w:type="spellEnd"/>
            <w:r w:rsidRPr="00BF0222">
              <w:rPr>
                <w:rFonts w:ascii="Arial" w:eastAsiaTheme="minorEastAsia" w:hAnsi="Arial" w:cs="Arial"/>
                <w:b/>
                <w:kern w:val="24"/>
                <w:sz w:val="20"/>
                <w:szCs w:val="20"/>
              </w:rPr>
              <w:t>)</w:t>
            </w:r>
          </w:p>
        </w:tc>
        <w:tc>
          <w:tcPr>
            <w:tcW w:w="2364" w:type="dxa"/>
          </w:tcPr>
          <w:p w14:paraId="4379C680" w14:textId="77777777" w:rsidR="00B63CF6" w:rsidRPr="00BF0222" w:rsidRDefault="00B63CF6" w:rsidP="00CB62EC">
            <w:pPr>
              <w:jc w:val="right"/>
              <w:rPr>
                <w:rFonts w:ascii="Arial" w:eastAsiaTheme="minorEastAsia" w:hAnsi="Arial" w:cs="Arial"/>
                <w:b/>
                <w:kern w:val="24"/>
                <w:sz w:val="20"/>
                <w:szCs w:val="20"/>
              </w:rPr>
            </w:pPr>
            <w:r w:rsidRPr="00BF0222">
              <w:rPr>
                <w:rFonts w:ascii="Arial" w:eastAsiaTheme="minorEastAsia" w:hAnsi="Arial" w:cs="Arial"/>
                <w:b/>
                <w:kern w:val="24"/>
                <w:sz w:val="20"/>
                <w:szCs w:val="20"/>
              </w:rPr>
              <w:t>2018</w:t>
            </w:r>
          </w:p>
        </w:tc>
        <w:tc>
          <w:tcPr>
            <w:tcW w:w="2281" w:type="dxa"/>
          </w:tcPr>
          <w:p w14:paraId="31C107B9" w14:textId="77777777" w:rsidR="00B63CF6" w:rsidRPr="00BF0222" w:rsidRDefault="00B63CF6" w:rsidP="00CB62EC">
            <w:pPr>
              <w:jc w:val="right"/>
              <w:rPr>
                <w:rFonts w:ascii="Arial" w:eastAsiaTheme="minorEastAsia" w:hAnsi="Arial" w:cs="Arial"/>
                <w:b/>
                <w:kern w:val="24"/>
                <w:sz w:val="20"/>
                <w:szCs w:val="20"/>
              </w:rPr>
            </w:pPr>
            <w:r w:rsidRPr="00BF0222">
              <w:rPr>
                <w:rFonts w:ascii="Arial" w:eastAsiaTheme="minorEastAsia" w:hAnsi="Arial" w:cs="Arial"/>
                <w:b/>
                <w:kern w:val="24"/>
                <w:sz w:val="20"/>
                <w:szCs w:val="20"/>
              </w:rPr>
              <w:t>2019</w:t>
            </w:r>
          </w:p>
        </w:tc>
        <w:tc>
          <w:tcPr>
            <w:tcW w:w="2311" w:type="dxa"/>
          </w:tcPr>
          <w:p w14:paraId="55521B46" w14:textId="77777777" w:rsidR="00B63CF6" w:rsidRPr="00BF0222" w:rsidRDefault="00B63CF6" w:rsidP="00CB62EC">
            <w:pPr>
              <w:jc w:val="right"/>
              <w:rPr>
                <w:rFonts w:ascii="Arial" w:eastAsiaTheme="minorEastAsia" w:hAnsi="Arial" w:cs="Arial"/>
                <w:b/>
                <w:kern w:val="24"/>
                <w:sz w:val="20"/>
                <w:szCs w:val="20"/>
              </w:rPr>
            </w:pPr>
            <w:r w:rsidRPr="00BF0222">
              <w:rPr>
                <w:rFonts w:ascii="Arial" w:eastAsiaTheme="minorEastAsia" w:hAnsi="Arial" w:cs="Arial"/>
                <w:b/>
                <w:kern w:val="24"/>
                <w:sz w:val="20"/>
                <w:szCs w:val="20"/>
              </w:rPr>
              <w:t>2020</w:t>
            </w:r>
          </w:p>
        </w:tc>
      </w:tr>
      <w:tr w:rsidR="00B63CF6" w:rsidRPr="00BF0222" w14:paraId="1B7E08B5" w14:textId="77777777" w:rsidTr="008C4E72">
        <w:trPr>
          <w:trHeight w:val="210"/>
        </w:trPr>
        <w:tc>
          <w:tcPr>
            <w:tcW w:w="6310" w:type="dxa"/>
          </w:tcPr>
          <w:p w14:paraId="2A43B258" w14:textId="77777777" w:rsidR="00B63CF6" w:rsidRPr="00BF0222" w:rsidRDefault="00B63CF6" w:rsidP="00CB62EC">
            <w:pPr>
              <w:jc w:val="both"/>
              <w:rPr>
                <w:rFonts w:ascii="Arial" w:eastAsiaTheme="minorEastAsia" w:hAnsi="Arial" w:cs="Arial"/>
                <w:kern w:val="24"/>
                <w:sz w:val="20"/>
                <w:szCs w:val="20"/>
              </w:rPr>
            </w:pPr>
            <w:r w:rsidRPr="00BF0222">
              <w:rPr>
                <w:rFonts w:ascii="Arial" w:eastAsiaTheme="minorEastAsia" w:hAnsi="Arial" w:cs="Arial"/>
                <w:kern w:val="24"/>
                <w:sz w:val="20"/>
                <w:szCs w:val="20"/>
              </w:rPr>
              <w:t>Уставный капитал</w:t>
            </w:r>
          </w:p>
        </w:tc>
        <w:tc>
          <w:tcPr>
            <w:tcW w:w="2364" w:type="dxa"/>
          </w:tcPr>
          <w:p w14:paraId="021D9A56" w14:textId="77777777" w:rsidR="00B63CF6" w:rsidRPr="00BF0222" w:rsidRDefault="00B63CF6" w:rsidP="00CB62EC">
            <w:pPr>
              <w:jc w:val="right"/>
              <w:rPr>
                <w:rFonts w:ascii="Arial" w:eastAsiaTheme="minorEastAsia" w:hAnsi="Arial" w:cs="Arial"/>
                <w:bCs/>
                <w:kern w:val="24"/>
                <w:sz w:val="20"/>
                <w:szCs w:val="20"/>
                <w:lang w:val="en-US"/>
              </w:rPr>
            </w:pPr>
            <w:r w:rsidRPr="00BF0222">
              <w:rPr>
                <w:rFonts w:ascii="Arial" w:eastAsiaTheme="minorEastAsia" w:hAnsi="Arial" w:cs="Arial"/>
                <w:bCs/>
                <w:kern w:val="24"/>
                <w:sz w:val="20"/>
                <w:szCs w:val="20"/>
              </w:rPr>
              <w:t>177</w:t>
            </w:r>
          </w:p>
        </w:tc>
        <w:tc>
          <w:tcPr>
            <w:tcW w:w="2281" w:type="dxa"/>
          </w:tcPr>
          <w:p w14:paraId="44B689D8" w14:textId="77777777" w:rsidR="00B63CF6" w:rsidRPr="00BF0222" w:rsidRDefault="00B63CF6" w:rsidP="00CB62EC">
            <w:pPr>
              <w:jc w:val="right"/>
              <w:rPr>
                <w:rFonts w:ascii="Arial" w:eastAsiaTheme="minorEastAsia" w:hAnsi="Arial" w:cs="Arial"/>
                <w:bCs/>
                <w:kern w:val="24"/>
                <w:sz w:val="20"/>
                <w:szCs w:val="20"/>
                <w:lang w:val="en-US"/>
              </w:rPr>
            </w:pPr>
            <w:r w:rsidRPr="00BF0222">
              <w:rPr>
                <w:rFonts w:ascii="Arial" w:eastAsiaTheme="minorEastAsia" w:hAnsi="Arial" w:cs="Arial"/>
                <w:bCs/>
                <w:kern w:val="24"/>
                <w:sz w:val="20"/>
                <w:szCs w:val="20"/>
              </w:rPr>
              <w:t>177</w:t>
            </w:r>
          </w:p>
        </w:tc>
        <w:tc>
          <w:tcPr>
            <w:tcW w:w="2311" w:type="dxa"/>
          </w:tcPr>
          <w:p w14:paraId="29D2EA94" w14:textId="77777777" w:rsidR="00B63CF6" w:rsidRPr="00BF0222" w:rsidRDefault="00B63CF6" w:rsidP="00CB62EC">
            <w:pPr>
              <w:jc w:val="right"/>
              <w:rPr>
                <w:rFonts w:ascii="Arial" w:eastAsiaTheme="minorEastAsia" w:hAnsi="Arial" w:cs="Arial"/>
                <w:bCs/>
                <w:kern w:val="24"/>
                <w:sz w:val="20"/>
                <w:szCs w:val="20"/>
                <w:lang w:val="en-US"/>
              </w:rPr>
            </w:pPr>
            <w:r w:rsidRPr="00BF0222">
              <w:rPr>
                <w:rFonts w:ascii="Arial" w:eastAsiaTheme="minorEastAsia" w:hAnsi="Arial" w:cs="Arial"/>
                <w:bCs/>
                <w:kern w:val="24"/>
                <w:sz w:val="20"/>
                <w:szCs w:val="20"/>
                <w:lang w:val="en-US"/>
              </w:rPr>
              <w:t>2 632</w:t>
            </w:r>
          </w:p>
        </w:tc>
      </w:tr>
      <w:tr w:rsidR="00B63CF6" w:rsidRPr="00BF0222" w14:paraId="5DA78A9F" w14:textId="77777777" w:rsidTr="008C4E72">
        <w:trPr>
          <w:trHeight w:val="70"/>
        </w:trPr>
        <w:tc>
          <w:tcPr>
            <w:tcW w:w="6310" w:type="dxa"/>
          </w:tcPr>
          <w:p w14:paraId="4D20D288" w14:textId="77777777" w:rsidR="00B63CF6" w:rsidRPr="00BF0222" w:rsidRDefault="00B63CF6" w:rsidP="00CB62EC">
            <w:pPr>
              <w:jc w:val="both"/>
              <w:rPr>
                <w:rFonts w:ascii="Arial" w:eastAsiaTheme="minorEastAsia" w:hAnsi="Arial" w:cs="Arial"/>
                <w:kern w:val="24"/>
                <w:sz w:val="20"/>
                <w:szCs w:val="20"/>
              </w:rPr>
            </w:pPr>
            <w:r w:rsidRPr="00BF0222">
              <w:rPr>
                <w:rFonts w:ascii="Arial" w:eastAsiaTheme="minorEastAsia" w:hAnsi="Arial" w:cs="Arial"/>
                <w:kern w:val="24"/>
                <w:sz w:val="20"/>
                <w:szCs w:val="20"/>
              </w:rPr>
              <w:t>Выручка</w:t>
            </w:r>
          </w:p>
        </w:tc>
        <w:tc>
          <w:tcPr>
            <w:tcW w:w="2364" w:type="dxa"/>
          </w:tcPr>
          <w:p w14:paraId="7F398FE2" w14:textId="77777777" w:rsidR="00B63CF6" w:rsidRPr="00BF0222" w:rsidRDefault="00B63CF6" w:rsidP="00CB62EC">
            <w:pPr>
              <w:jc w:val="right"/>
              <w:rPr>
                <w:rFonts w:ascii="Arial" w:eastAsiaTheme="minorEastAsia" w:hAnsi="Arial" w:cs="Arial"/>
                <w:bCs/>
                <w:kern w:val="24"/>
                <w:sz w:val="20"/>
                <w:szCs w:val="20"/>
              </w:rPr>
            </w:pPr>
            <w:r w:rsidRPr="00BF0222">
              <w:rPr>
                <w:rFonts w:ascii="Arial" w:eastAsiaTheme="minorEastAsia" w:hAnsi="Arial" w:cs="Arial"/>
                <w:bCs/>
                <w:kern w:val="24"/>
                <w:sz w:val="20"/>
                <w:szCs w:val="20"/>
                <w:lang w:val="en-US"/>
              </w:rPr>
              <w:t>19 187</w:t>
            </w:r>
          </w:p>
        </w:tc>
        <w:tc>
          <w:tcPr>
            <w:tcW w:w="2281" w:type="dxa"/>
          </w:tcPr>
          <w:p w14:paraId="5E51C131" w14:textId="77777777" w:rsidR="00B63CF6" w:rsidRPr="00BF0222" w:rsidRDefault="00B63CF6" w:rsidP="00CB62EC">
            <w:pPr>
              <w:jc w:val="right"/>
              <w:rPr>
                <w:rFonts w:ascii="Arial" w:eastAsiaTheme="minorEastAsia" w:hAnsi="Arial" w:cs="Arial"/>
                <w:bCs/>
                <w:kern w:val="24"/>
                <w:sz w:val="20"/>
                <w:szCs w:val="20"/>
              </w:rPr>
            </w:pPr>
            <w:r w:rsidRPr="00BF0222">
              <w:rPr>
                <w:rFonts w:ascii="Arial" w:eastAsiaTheme="minorEastAsia" w:hAnsi="Arial" w:cs="Arial"/>
                <w:bCs/>
                <w:kern w:val="24"/>
                <w:sz w:val="20"/>
                <w:szCs w:val="20"/>
                <w:lang w:val="en-US"/>
              </w:rPr>
              <w:t>17 818</w:t>
            </w:r>
          </w:p>
        </w:tc>
        <w:tc>
          <w:tcPr>
            <w:tcW w:w="2311" w:type="dxa"/>
          </w:tcPr>
          <w:p w14:paraId="016D6AD1" w14:textId="77777777" w:rsidR="00B63CF6" w:rsidRPr="00BF0222" w:rsidRDefault="00B63CF6" w:rsidP="00CB62EC">
            <w:pPr>
              <w:jc w:val="right"/>
              <w:rPr>
                <w:rFonts w:ascii="Arial" w:eastAsiaTheme="minorEastAsia" w:hAnsi="Arial" w:cs="Arial"/>
                <w:bCs/>
                <w:kern w:val="24"/>
                <w:sz w:val="20"/>
                <w:szCs w:val="20"/>
              </w:rPr>
            </w:pPr>
            <w:r w:rsidRPr="00BF0222">
              <w:rPr>
                <w:rFonts w:ascii="Arial" w:eastAsiaTheme="minorEastAsia" w:hAnsi="Arial" w:cs="Arial"/>
                <w:bCs/>
                <w:kern w:val="24"/>
                <w:sz w:val="20"/>
                <w:szCs w:val="20"/>
                <w:lang w:val="en-US"/>
              </w:rPr>
              <w:t>16 656</w:t>
            </w:r>
          </w:p>
        </w:tc>
      </w:tr>
      <w:tr w:rsidR="00B63CF6" w:rsidRPr="00BF0222" w14:paraId="57F58940" w14:textId="77777777" w:rsidTr="008C4E72">
        <w:trPr>
          <w:trHeight w:val="72"/>
        </w:trPr>
        <w:tc>
          <w:tcPr>
            <w:tcW w:w="6310" w:type="dxa"/>
          </w:tcPr>
          <w:p w14:paraId="7F7DE687" w14:textId="77777777" w:rsidR="00B63CF6" w:rsidRPr="00BF0222" w:rsidRDefault="00B63CF6" w:rsidP="00CB62EC">
            <w:pPr>
              <w:jc w:val="both"/>
              <w:rPr>
                <w:rFonts w:ascii="Arial" w:eastAsiaTheme="minorEastAsia" w:hAnsi="Arial" w:cs="Arial"/>
                <w:kern w:val="24"/>
                <w:sz w:val="20"/>
                <w:szCs w:val="20"/>
                <w:lang w:val="en-US"/>
              </w:rPr>
            </w:pPr>
            <w:r w:rsidRPr="00BF0222">
              <w:rPr>
                <w:rFonts w:ascii="Arial" w:eastAsiaTheme="minorEastAsia" w:hAnsi="Arial" w:cs="Arial"/>
                <w:kern w:val="24"/>
                <w:sz w:val="20"/>
                <w:szCs w:val="20"/>
                <w:lang w:val="en-US"/>
              </w:rPr>
              <w:t>EBITDA</w:t>
            </w:r>
          </w:p>
        </w:tc>
        <w:tc>
          <w:tcPr>
            <w:tcW w:w="2364" w:type="dxa"/>
          </w:tcPr>
          <w:p w14:paraId="1C01BC83" w14:textId="2E91254A" w:rsidR="00B63CF6" w:rsidRPr="00BF0222" w:rsidRDefault="002E2AA2" w:rsidP="00CB62EC">
            <w:pPr>
              <w:jc w:val="right"/>
              <w:rPr>
                <w:rFonts w:ascii="Arial" w:eastAsiaTheme="minorEastAsia" w:hAnsi="Arial" w:cs="Arial"/>
                <w:bCs/>
                <w:kern w:val="24"/>
                <w:sz w:val="20"/>
                <w:szCs w:val="20"/>
                <w:lang w:val="en-US"/>
              </w:rPr>
            </w:pPr>
            <w:r>
              <w:rPr>
                <w:rFonts w:ascii="Arial" w:eastAsiaTheme="minorEastAsia" w:hAnsi="Arial" w:cs="Arial"/>
                <w:bCs/>
                <w:kern w:val="24"/>
                <w:sz w:val="20"/>
                <w:szCs w:val="20"/>
                <w:lang w:val="en-US"/>
              </w:rPr>
              <w:t>1 406</w:t>
            </w:r>
          </w:p>
        </w:tc>
        <w:tc>
          <w:tcPr>
            <w:tcW w:w="2281" w:type="dxa"/>
          </w:tcPr>
          <w:p w14:paraId="09A99D9F" w14:textId="1150470D" w:rsidR="00B63CF6" w:rsidRPr="00BF0222" w:rsidRDefault="002E2AA2" w:rsidP="00CB62EC">
            <w:pPr>
              <w:jc w:val="right"/>
              <w:rPr>
                <w:rFonts w:ascii="Arial" w:eastAsiaTheme="minorEastAsia" w:hAnsi="Arial" w:cs="Arial"/>
                <w:bCs/>
                <w:kern w:val="24"/>
                <w:sz w:val="20"/>
                <w:szCs w:val="20"/>
                <w:lang w:val="en-US"/>
              </w:rPr>
            </w:pPr>
            <w:r>
              <w:rPr>
                <w:rFonts w:ascii="Arial" w:eastAsiaTheme="minorEastAsia" w:hAnsi="Arial" w:cs="Arial"/>
                <w:bCs/>
                <w:kern w:val="24"/>
                <w:sz w:val="20"/>
                <w:szCs w:val="20"/>
                <w:lang w:val="en-US"/>
              </w:rPr>
              <w:t>2</w:t>
            </w:r>
          </w:p>
        </w:tc>
        <w:tc>
          <w:tcPr>
            <w:tcW w:w="2311" w:type="dxa"/>
          </w:tcPr>
          <w:p w14:paraId="4B10A0CC" w14:textId="4FC275EB" w:rsidR="00B63CF6" w:rsidRPr="00BF0222" w:rsidRDefault="002E2AA2" w:rsidP="00CB62EC">
            <w:pPr>
              <w:jc w:val="right"/>
              <w:rPr>
                <w:rFonts w:ascii="Arial" w:eastAsiaTheme="minorEastAsia" w:hAnsi="Arial" w:cs="Arial"/>
                <w:bCs/>
                <w:kern w:val="24"/>
                <w:sz w:val="20"/>
                <w:szCs w:val="20"/>
                <w:lang w:val="en-US"/>
              </w:rPr>
            </w:pPr>
            <w:r>
              <w:rPr>
                <w:rFonts w:ascii="Arial" w:eastAsiaTheme="minorEastAsia" w:hAnsi="Arial" w:cs="Arial"/>
                <w:bCs/>
                <w:kern w:val="24"/>
                <w:sz w:val="20"/>
                <w:szCs w:val="20"/>
                <w:lang w:val="en-US"/>
              </w:rPr>
              <w:t>1 988</w:t>
            </w:r>
          </w:p>
        </w:tc>
      </w:tr>
      <w:tr w:rsidR="00B63CF6" w:rsidRPr="00BF0222" w14:paraId="43F55C8D" w14:textId="77777777" w:rsidTr="008C4E72">
        <w:trPr>
          <w:trHeight w:val="260"/>
        </w:trPr>
        <w:tc>
          <w:tcPr>
            <w:tcW w:w="6310" w:type="dxa"/>
          </w:tcPr>
          <w:p w14:paraId="019F3F9C" w14:textId="77777777" w:rsidR="00B63CF6" w:rsidRPr="00BF0222" w:rsidRDefault="00B63CF6" w:rsidP="00CB62EC">
            <w:pPr>
              <w:jc w:val="both"/>
              <w:rPr>
                <w:rFonts w:ascii="Arial" w:eastAsiaTheme="minorEastAsia" w:hAnsi="Arial" w:cs="Arial"/>
                <w:kern w:val="24"/>
                <w:sz w:val="20"/>
                <w:szCs w:val="20"/>
              </w:rPr>
            </w:pPr>
            <w:r w:rsidRPr="00BF0222">
              <w:rPr>
                <w:rFonts w:ascii="Arial" w:eastAsiaTheme="minorEastAsia" w:hAnsi="Arial" w:cs="Arial"/>
                <w:kern w:val="24"/>
                <w:sz w:val="20"/>
                <w:szCs w:val="20"/>
              </w:rPr>
              <w:t>Прибыль/убыток</w:t>
            </w:r>
          </w:p>
        </w:tc>
        <w:tc>
          <w:tcPr>
            <w:tcW w:w="2364" w:type="dxa"/>
          </w:tcPr>
          <w:p w14:paraId="5557F19A" w14:textId="77777777" w:rsidR="00B63CF6" w:rsidRPr="00BF0222" w:rsidRDefault="00B63CF6" w:rsidP="00CB62EC">
            <w:pPr>
              <w:jc w:val="right"/>
              <w:rPr>
                <w:rFonts w:ascii="Arial" w:eastAsiaTheme="minorEastAsia" w:hAnsi="Arial" w:cs="Arial"/>
                <w:bCs/>
                <w:kern w:val="24"/>
                <w:sz w:val="20"/>
                <w:szCs w:val="20"/>
              </w:rPr>
            </w:pPr>
            <w:r w:rsidRPr="00BF0222">
              <w:rPr>
                <w:rFonts w:ascii="Arial" w:eastAsiaTheme="minorEastAsia" w:hAnsi="Arial" w:cs="Arial"/>
                <w:bCs/>
                <w:kern w:val="24"/>
                <w:sz w:val="20"/>
                <w:szCs w:val="20"/>
              </w:rPr>
              <w:t>817</w:t>
            </w:r>
          </w:p>
        </w:tc>
        <w:tc>
          <w:tcPr>
            <w:tcW w:w="2281" w:type="dxa"/>
          </w:tcPr>
          <w:p w14:paraId="29DC880D" w14:textId="77777777" w:rsidR="00B63CF6" w:rsidRPr="00BF0222" w:rsidRDefault="00B63CF6" w:rsidP="00CB62EC">
            <w:pPr>
              <w:jc w:val="right"/>
              <w:rPr>
                <w:rFonts w:ascii="Arial" w:eastAsiaTheme="minorEastAsia" w:hAnsi="Arial" w:cs="Arial"/>
                <w:bCs/>
                <w:kern w:val="24"/>
                <w:sz w:val="20"/>
                <w:szCs w:val="20"/>
                <w:lang w:val="en-US"/>
              </w:rPr>
            </w:pPr>
            <w:r w:rsidRPr="00BF0222">
              <w:rPr>
                <w:rFonts w:ascii="Arial" w:eastAsiaTheme="minorEastAsia" w:hAnsi="Arial" w:cs="Arial"/>
                <w:bCs/>
                <w:kern w:val="24"/>
                <w:sz w:val="20"/>
                <w:szCs w:val="20"/>
                <w:lang w:val="en-US"/>
              </w:rPr>
              <w:t>(156)</w:t>
            </w:r>
          </w:p>
        </w:tc>
        <w:tc>
          <w:tcPr>
            <w:tcW w:w="2311" w:type="dxa"/>
          </w:tcPr>
          <w:p w14:paraId="0C5C1745" w14:textId="77777777" w:rsidR="00B63CF6" w:rsidRPr="00BF0222" w:rsidRDefault="00B63CF6" w:rsidP="00CB62EC">
            <w:pPr>
              <w:jc w:val="right"/>
              <w:rPr>
                <w:rFonts w:ascii="Arial" w:eastAsiaTheme="minorEastAsia" w:hAnsi="Arial" w:cs="Arial"/>
                <w:bCs/>
                <w:kern w:val="24"/>
                <w:sz w:val="20"/>
                <w:szCs w:val="20"/>
                <w:lang w:val="en-US"/>
              </w:rPr>
            </w:pPr>
            <w:r w:rsidRPr="00BF0222">
              <w:rPr>
                <w:rFonts w:ascii="Arial" w:eastAsiaTheme="minorEastAsia" w:hAnsi="Arial" w:cs="Arial"/>
                <w:bCs/>
                <w:kern w:val="24"/>
                <w:sz w:val="20"/>
                <w:szCs w:val="20"/>
                <w:lang w:val="en-US"/>
              </w:rPr>
              <w:t>1 429</w:t>
            </w:r>
          </w:p>
        </w:tc>
      </w:tr>
      <w:tr w:rsidR="004F417E" w:rsidRPr="00BF0222" w14:paraId="5DA7ADEA" w14:textId="77777777" w:rsidTr="008C4E72">
        <w:trPr>
          <w:trHeight w:val="264"/>
        </w:trPr>
        <w:tc>
          <w:tcPr>
            <w:tcW w:w="13266" w:type="dxa"/>
            <w:gridSpan w:val="4"/>
          </w:tcPr>
          <w:p w14:paraId="3B022DE6" w14:textId="3CA35472" w:rsidR="004F417E" w:rsidRPr="00BF0222" w:rsidRDefault="004F417E" w:rsidP="00CB62EC">
            <w:pPr>
              <w:rPr>
                <w:rFonts w:ascii="Arial" w:eastAsiaTheme="minorEastAsia" w:hAnsi="Arial" w:cs="Arial"/>
                <w:bCs/>
                <w:kern w:val="24"/>
                <w:sz w:val="20"/>
                <w:szCs w:val="20"/>
              </w:rPr>
            </w:pPr>
            <w:r w:rsidRPr="00BF0222">
              <w:rPr>
                <w:rFonts w:ascii="Arial" w:eastAsiaTheme="minorEastAsia" w:hAnsi="Arial" w:cs="Arial"/>
                <w:kern w:val="24"/>
                <w:sz w:val="20"/>
                <w:szCs w:val="20"/>
              </w:rPr>
              <w:t>Балансовая стоимость, в т.ч.</w:t>
            </w:r>
          </w:p>
        </w:tc>
      </w:tr>
      <w:tr w:rsidR="00B63CF6" w:rsidRPr="00BF0222" w14:paraId="732334A6" w14:textId="77777777" w:rsidTr="008C4E72">
        <w:trPr>
          <w:trHeight w:val="114"/>
        </w:trPr>
        <w:tc>
          <w:tcPr>
            <w:tcW w:w="6310" w:type="dxa"/>
          </w:tcPr>
          <w:p w14:paraId="04C7D04A" w14:textId="77777777" w:rsidR="00B63CF6" w:rsidRPr="00BF0222" w:rsidRDefault="00B63CF6" w:rsidP="00CB62EC">
            <w:pPr>
              <w:ind w:left="708"/>
              <w:jc w:val="both"/>
              <w:rPr>
                <w:rFonts w:ascii="Arial" w:eastAsiaTheme="minorEastAsia" w:hAnsi="Arial" w:cs="Arial"/>
                <w:kern w:val="24"/>
                <w:sz w:val="20"/>
                <w:szCs w:val="20"/>
              </w:rPr>
            </w:pPr>
            <w:r w:rsidRPr="00BF0222">
              <w:rPr>
                <w:rFonts w:ascii="Arial" w:eastAsiaTheme="minorEastAsia" w:hAnsi="Arial" w:cs="Arial"/>
                <w:kern w:val="24"/>
                <w:sz w:val="20"/>
                <w:szCs w:val="20"/>
              </w:rPr>
              <w:t>Активы</w:t>
            </w:r>
          </w:p>
        </w:tc>
        <w:tc>
          <w:tcPr>
            <w:tcW w:w="2364" w:type="dxa"/>
          </w:tcPr>
          <w:p w14:paraId="008E580A" w14:textId="77777777" w:rsidR="00B63CF6" w:rsidRPr="00BF0222" w:rsidRDefault="00B63CF6" w:rsidP="00CB62EC">
            <w:pPr>
              <w:jc w:val="right"/>
              <w:rPr>
                <w:rFonts w:ascii="Arial" w:eastAsiaTheme="minorEastAsia" w:hAnsi="Arial" w:cs="Arial"/>
                <w:bCs/>
                <w:kern w:val="24"/>
                <w:sz w:val="20"/>
                <w:szCs w:val="20"/>
                <w:lang w:val="en-US"/>
              </w:rPr>
            </w:pPr>
            <w:r w:rsidRPr="00BF0222">
              <w:rPr>
                <w:rFonts w:ascii="Arial" w:eastAsiaTheme="minorEastAsia" w:hAnsi="Arial" w:cs="Arial"/>
                <w:bCs/>
                <w:kern w:val="24"/>
                <w:sz w:val="20"/>
                <w:szCs w:val="20"/>
                <w:lang w:val="en-US"/>
              </w:rPr>
              <w:t>7 480</w:t>
            </w:r>
          </w:p>
        </w:tc>
        <w:tc>
          <w:tcPr>
            <w:tcW w:w="2281" w:type="dxa"/>
          </w:tcPr>
          <w:p w14:paraId="6FD4311A" w14:textId="77777777" w:rsidR="00B63CF6" w:rsidRPr="00BF0222" w:rsidRDefault="00B63CF6" w:rsidP="00CB62EC">
            <w:pPr>
              <w:jc w:val="right"/>
              <w:rPr>
                <w:rFonts w:ascii="Arial" w:eastAsiaTheme="minorEastAsia" w:hAnsi="Arial" w:cs="Arial"/>
                <w:bCs/>
                <w:kern w:val="24"/>
                <w:sz w:val="20"/>
                <w:szCs w:val="20"/>
                <w:lang w:val="en-US"/>
              </w:rPr>
            </w:pPr>
            <w:r w:rsidRPr="00BF0222">
              <w:rPr>
                <w:rFonts w:ascii="Arial" w:eastAsiaTheme="minorEastAsia" w:hAnsi="Arial" w:cs="Arial"/>
                <w:bCs/>
                <w:kern w:val="24"/>
                <w:sz w:val="20"/>
                <w:szCs w:val="20"/>
                <w:lang w:val="en-US"/>
              </w:rPr>
              <w:t>5 919</w:t>
            </w:r>
          </w:p>
        </w:tc>
        <w:tc>
          <w:tcPr>
            <w:tcW w:w="2311" w:type="dxa"/>
          </w:tcPr>
          <w:p w14:paraId="3A6C9880" w14:textId="77777777" w:rsidR="00B63CF6" w:rsidRPr="00BF0222" w:rsidRDefault="00B63CF6" w:rsidP="00CB62EC">
            <w:pPr>
              <w:jc w:val="right"/>
              <w:rPr>
                <w:rFonts w:ascii="Arial" w:eastAsiaTheme="minorEastAsia" w:hAnsi="Arial" w:cs="Arial"/>
                <w:bCs/>
                <w:kern w:val="24"/>
                <w:sz w:val="20"/>
                <w:szCs w:val="20"/>
                <w:lang w:val="en-US"/>
              </w:rPr>
            </w:pPr>
            <w:r w:rsidRPr="00BF0222">
              <w:rPr>
                <w:rFonts w:ascii="Arial" w:eastAsiaTheme="minorEastAsia" w:hAnsi="Arial" w:cs="Arial"/>
                <w:bCs/>
                <w:kern w:val="24"/>
                <w:sz w:val="20"/>
                <w:szCs w:val="20"/>
                <w:lang w:val="en-US"/>
              </w:rPr>
              <w:t>7 339</w:t>
            </w:r>
          </w:p>
        </w:tc>
      </w:tr>
      <w:tr w:rsidR="00B63CF6" w:rsidRPr="00BF0222" w14:paraId="12A8448D" w14:textId="77777777" w:rsidTr="008C4E72">
        <w:trPr>
          <w:trHeight w:val="160"/>
        </w:trPr>
        <w:tc>
          <w:tcPr>
            <w:tcW w:w="6310" w:type="dxa"/>
          </w:tcPr>
          <w:p w14:paraId="28A7AF74" w14:textId="77777777" w:rsidR="00B63CF6" w:rsidRPr="00BF0222" w:rsidRDefault="00B63CF6" w:rsidP="00CB62EC">
            <w:pPr>
              <w:ind w:left="708"/>
              <w:jc w:val="both"/>
              <w:rPr>
                <w:rFonts w:ascii="Arial" w:eastAsiaTheme="minorEastAsia" w:hAnsi="Arial" w:cs="Arial"/>
                <w:kern w:val="24"/>
                <w:sz w:val="20"/>
                <w:szCs w:val="20"/>
              </w:rPr>
            </w:pPr>
            <w:r w:rsidRPr="00BF0222">
              <w:rPr>
                <w:rFonts w:ascii="Arial" w:eastAsiaTheme="minorEastAsia" w:hAnsi="Arial" w:cs="Arial"/>
                <w:kern w:val="24"/>
                <w:sz w:val="20"/>
                <w:szCs w:val="20"/>
              </w:rPr>
              <w:t>Обязательства</w:t>
            </w:r>
          </w:p>
        </w:tc>
        <w:tc>
          <w:tcPr>
            <w:tcW w:w="2364" w:type="dxa"/>
          </w:tcPr>
          <w:p w14:paraId="4402C564" w14:textId="77777777" w:rsidR="00B63CF6" w:rsidRPr="00BF0222" w:rsidRDefault="00B63CF6" w:rsidP="00CB62EC">
            <w:pPr>
              <w:jc w:val="right"/>
              <w:rPr>
                <w:rFonts w:ascii="Arial" w:eastAsiaTheme="minorEastAsia" w:hAnsi="Arial" w:cs="Arial"/>
                <w:bCs/>
                <w:kern w:val="24"/>
                <w:sz w:val="20"/>
                <w:szCs w:val="20"/>
                <w:lang w:val="en-US"/>
              </w:rPr>
            </w:pPr>
            <w:r w:rsidRPr="00BF0222">
              <w:rPr>
                <w:rFonts w:ascii="Arial" w:eastAsiaTheme="minorEastAsia" w:hAnsi="Arial" w:cs="Arial"/>
                <w:bCs/>
                <w:kern w:val="24"/>
                <w:sz w:val="20"/>
                <w:szCs w:val="20"/>
                <w:lang w:val="en-US"/>
              </w:rPr>
              <w:t>3 592</w:t>
            </w:r>
          </w:p>
        </w:tc>
        <w:tc>
          <w:tcPr>
            <w:tcW w:w="2281" w:type="dxa"/>
          </w:tcPr>
          <w:p w14:paraId="395B5569" w14:textId="77777777" w:rsidR="00B63CF6" w:rsidRPr="00BF0222" w:rsidRDefault="00B63CF6" w:rsidP="00CB62EC">
            <w:pPr>
              <w:jc w:val="right"/>
              <w:rPr>
                <w:rFonts w:ascii="Arial" w:eastAsiaTheme="minorEastAsia" w:hAnsi="Arial" w:cs="Arial"/>
                <w:bCs/>
                <w:kern w:val="24"/>
                <w:sz w:val="20"/>
                <w:szCs w:val="20"/>
                <w:lang w:val="en-US"/>
              </w:rPr>
            </w:pPr>
            <w:r w:rsidRPr="00BF0222">
              <w:rPr>
                <w:rFonts w:ascii="Arial" w:eastAsiaTheme="minorEastAsia" w:hAnsi="Arial" w:cs="Arial"/>
                <w:bCs/>
                <w:kern w:val="24"/>
                <w:sz w:val="20"/>
                <w:szCs w:val="20"/>
                <w:lang w:val="en-US"/>
              </w:rPr>
              <w:t>2 988</w:t>
            </w:r>
          </w:p>
        </w:tc>
        <w:tc>
          <w:tcPr>
            <w:tcW w:w="2311" w:type="dxa"/>
          </w:tcPr>
          <w:p w14:paraId="7FE86CF1" w14:textId="77777777" w:rsidR="00B63CF6" w:rsidRPr="00BF0222" w:rsidRDefault="00B63CF6" w:rsidP="00CB62EC">
            <w:pPr>
              <w:jc w:val="right"/>
              <w:rPr>
                <w:rFonts w:ascii="Arial" w:eastAsiaTheme="minorEastAsia" w:hAnsi="Arial" w:cs="Arial"/>
                <w:bCs/>
                <w:kern w:val="24"/>
                <w:sz w:val="20"/>
                <w:szCs w:val="20"/>
                <w:lang w:val="en-US"/>
              </w:rPr>
            </w:pPr>
            <w:r w:rsidRPr="00BF0222">
              <w:rPr>
                <w:rFonts w:ascii="Arial" w:eastAsiaTheme="minorEastAsia" w:hAnsi="Arial" w:cs="Arial"/>
                <w:bCs/>
                <w:kern w:val="24"/>
                <w:sz w:val="20"/>
                <w:szCs w:val="20"/>
                <w:lang w:val="en-US"/>
              </w:rPr>
              <w:t>2 777</w:t>
            </w:r>
          </w:p>
        </w:tc>
      </w:tr>
      <w:tr w:rsidR="00B63CF6" w:rsidRPr="00BF0222" w14:paraId="3E42D228" w14:textId="77777777" w:rsidTr="008C4E72">
        <w:trPr>
          <w:trHeight w:val="70"/>
        </w:trPr>
        <w:tc>
          <w:tcPr>
            <w:tcW w:w="6310" w:type="dxa"/>
          </w:tcPr>
          <w:p w14:paraId="5C5A9762" w14:textId="77777777" w:rsidR="00B63CF6" w:rsidRPr="00BF0222" w:rsidRDefault="00B63CF6" w:rsidP="00CB62EC">
            <w:pPr>
              <w:ind w:left="708"/>
              <w:jc w:val="both"/>
              <w:rPr>
                <w:rFonts w:ascii="Arial" w:eastAsiaTheme="minorEastAsia" w:hAnsi="Arial" w:cs="Arial"/>
                <w:kern w:val="24"/>
                <w:sz w:val="20"/>
                <w:szCs w:val="20"/>
              </w:rPr>
            </w:pPr>
            <w:r w:rsidRPr="00BF0222">
              <w:rPr>
                <w:rFonts w:ascii="Arial" w:eastAsiaTheme="minorEastAsia" w:hAnsi="Arial" w:cs="Arial"/>
                <w:kern w:val="24"/>
                <w:sz w:val="20"/>
                <w:szCs w:val="20"/>
              </w:rPr>
              <w:t>Собственный капитал*</w:t>
            </w:r>
          </w:p>
        </w:tc>
        <w:tc>
          <w:tcPr>
            <w:tcW w:w="2364" w:type="dxa"/>
          </w:tcPr>
          <w:p w14:paraId="1A6E735B" w14:textId="77777777" w:rsidR="00B63CF6" w:rsidRPr="00BF0222" w:rsidRDefault="00B63CF6" w:rsidP="00CB62EC">
            <w:pPr>
              <w:jc w:val="right"/>
              <w:rPr>
                <w:rFonts w:ascii="Arial" w:eastAsiaTheme="minorEastAsia" w:hAnsi="Arial" w:cs="Arial"/>
                <w:bCs/>
                <w:kern w:val="24"/>
                <w:sz w:val="20"/>
                <w:szCs w:val="20"/>
                <w:lang w:val="en-US"/>
              </w:rPr>
            </w:pPr>
            <w:r w:rsidRPr="00BF0222">
              <w:rPr>
                <w:rFonts w:ascii="Arial" w:eastAsiaTheme="minorEastAsia" w:hAnsi="Arial" w:cs="Arial"/>
                <w:bCs/>
                <w:kern w:val="24"/>
                <w:sz w:val="20"/>
                <w:szCs w:val="20"/>
                <w:lang w:val="en-US"/>
              </w:rPr>
              <w:t>3 888</w:t>
            </w:r>
          </w:p>
        </w:tc>
        <w:tc>
          <w:tcPr>
            <w:tcW w:w="2281" w:type="dxa"/>
          </w:tcPr>
          <w:p w14:paraId="1A4C1AFD" w14:textId="77777777" w:rsidR="00B63CF6" w:rsidRPr="00BF0222" w:rsidRDefault="00B63CF6" w:rsidP="00CB62EC">
            <w:pPr>
              <w:jc w:val="right"/>
              <w:rPr>
                <w:rFonts w:ascii="Arial" w:eastAsiaTheme="minorEastAsia" w:hAnsi="Arial" w:cs="Arial"/>
                <w:bCs/>
                <w:kern w:val="24"/>
                <w:sz w:val="20"/>
                <w:szCs w:val="20"/>
                <w:lang w:val="en-US"/>
              </w:rPr>
            </w:pPr>
            <w:r w:rsidRPr="00BF0222">
              <w:rPr>
                <w:rFonts w:ascii="Arial" w:eastAsiaTheme="minorEastAsia" w:hAnsi="Arial" w:cs="Arial"/>
                <w:bCs/>
                <w:kern w:val="24"/>
                <w:sz w:val="20"/>
                <w:szCs w:val="20"/>
                <w:lang w:val="en-US"/>
              </w:rPr>
              <w:t>2 932</w:t>
            </w:r>
          </w:p>
        </w:tc>
        <w:tc>
          <w:tcPr>
            <w:tcW w:w="2311" w:type="dxa"/>
          </w:tcPr>
          <w:p w14:paraId="74B426D6" w14:textId="77777777" w:rsidR="00B63CF6" w:rsidRPr="00BF0222" w:rsidRDefault="00B63CF6" w:rsidP="00CB62EC">
            <w:pPr>
              <w:jc w:val="right"/>
              <w:rPr>
                <w:rFonts w:ascii="Arial" w:eastAsiaTheme="minorEastAsia" w:hAnsi="Arial" w:cs="Arial"/>
                <w:bCs/>
                <w:kern w:val="24"/>
                <w:sz w:val="20"/>
                <w:szCs w:val="20"/>
                <w:lang w:val="en-US"/>
              </w:rPr>
            </w:pPr>
            <w:r w:rsidRPr="00BF0222">
              <w:rPr>
                <w:rFonts w:ascii="Arial" w:eastAsiaTheme="minorEastAsia" w:hAnsi="Arial" w:cs="Arial"/>
                <w:bCs/>
                <w:kern w:val="24"/>
                <w:sz w:val="20"/>
                <w:szCs w:val="20"/>
                <w:lang w:val="en-US"/>
              </w:rPr>
              <w:t>4 562</w:t>
            </w:r>
          </w:p>
        </w:tc>
      </w:tr>
      <w:tr w:rsidR="00B63CF6" w:rsidRPr="00BF0222" w14:paraId="4357C0A1" w14:textId="77777777" w:rsidTr="008C4E72">
        <w:trPr>
          <w:trHeight w:val="252"/>
        </w:trPr>
        <w:tc>
          <w:tcPr>
            <w:tcW w:w="6310" w:type="dxa"/>
          </w:tcPr>
          <w:p w14:paraId="24853075" w14:textId="77777777" w:rsidR="00B63CF6" w:rsidRPr="00BF0222" w:rsidRDefault="00B63CF6" w:rsidP="00CB62EC">
            <w:pPr>
              <w:jc w:val="both"/>
              <w:rPr>
                <w:rFonts w:ascii="Arial" w:eastAsiaTheme="minorEastAsia" w:hAnsi="Arial" w:cs="Arial"/>
                <w:kern w:val="24"/>
                <w:sz w:val="20"/>
                <w:szCs w:val="20"/>
              </w:rPr>
            </w:pPr>
            <w:r w:rsidRPr="00BF0222">
              <w:rPr>
                <w:rFonts w:ascii="Arial" w:eastAsiaTheme="minorEastAsia" w:hAnsi="Arial" w:cs="Arial"/>
                <w:kern w:val="24"/>
                <w:sz w:val="20"/>
                <w:szCs w:val="20"/>
              </w:rPr>
              <w:t>Численность сотрудников, чел.</w:t>
            </w:r>
          </w:p>
        </w:tc>
        <w:tc>
          <w:tcPr>
            <w:tcW w:w="2364" w:type="dxa"/>
          </w:tcPr>
          <w:p w14:paraId="24A0CFDF" w14:textId="72329B0D" w:rsidR="00B63CF6" w:rsidRPr="00252522" w:rsidRDefault="00252522" w:rsidP="00CB62EC">
            <w:pPr>
              <w:jc w:val="right"/>
              <w:rPr>
                <w:rFonts w:ascii="Arial" w:eastAsiaTheme="minorEastAsia" w:hAnsi="Arial" w:cs="Arial"/>
                <w:bCs/>
                <w:kern w:val="24"/>
                <w:sz w:val="20"/>
                <w:szCs w:val="20"/>
              </w:rPr>
            </w:pPr>
            <w:r>
              <w:rPr>
                <w:rFonts w:ascii="Arial" w:eastAsiaTheme="minorEastAsia" w:hAnsi="Arial" w:cs="Arial"/>
                <w:bCs/>
                <w:kern w:val="24"/>
                <w:sz w:val="20"/>
                <w:szCs w:val="20"/>
              </w:rPr>
              <w:t>11 433</w:t>
            </w:r>
          </w:p>
        </w:tc>
        <w:tc>
          <w:tcPr>
            <w:tcW w:w="2281" w:type="dxa"/>
          </w:tcPr>
          <w:p w14:paraId="48536FE8" w14:textId="1A732408" w:rsidR="00B63CF6" w:rsidRPr="00252522" w:rsidRDefault="00252522" w:rsidP="00CB62EC">
            <w:pPr>
              <w:jc w:val="right"/>
              <w:rPr>
                <w:rFonts w:ascii="Arial" w:eastAsiaTheme="minorEastAsia" w:hAnsi="Arial" w:cs="Arial"/>
                <w:bCs/>
                <w:kern w:val="24"/>
                <w:sz w:val="20"/>
                <w:szCs w:val="20"/>
              </w:rPr>
            </w:pPr>
            <w:r>
              <w:rPr>
                <w:rFonts w:ascii="Arial" w:eastAsiaTheme="minorEastAsia" w:hAnsi="Arial" w:cs="Arial"/>
                <w:bCs/>
                <w:kern w:val="24"/>
                <w:sz w:val="20"/>
                <w:szCs w:val="20"/>
              </w:rPr>
              <w:t>10 900</w:t>
            </w:r>
          </w:p>
        </w:tc>
        <w:tc>
          <w:tcPr>
            <w:tcW w:w="2311" w:type="dxa"/>
          </w:tcPr>
          <w:p w14:paraId="43F90593" w14:textId="4E3A065F" w:rsidR="00B63CF6" w:rsidRPr="00252522" w:rsidRDefault="00252522" w:rsidP="00CB62EC">
            <w:pPr>
              <w:jc w:val="right"/>
              <w:rPr>
                <w:rFonts w:ascii="Arial" w:eastAsiaTheme="minorEastAsia" w:hAnsi="Arial" w:cs="Arial"/>
                <w:bCs/>
                <w:kern w:val="24"/>
                <w:sz w:val="20"/>
                <w:szCs w:val="20"/>
              </w:rPr>
            </w:pPr>
            <w:r>
              <w:rPr>
                <w:rFonts w:ascii="Arial" w:eastAsiaTheme="minorEastAsia" w:hAnsi="Arial" w:cs="Arial"/>
                <w:bCs/>
                <w:kern w:val="24"/>
                <w:sz w:val="20"/>
                <w:szCs w:val="20"/>
              </w:rPr>
              <w:t>7 586</w:t>
            </w:r>
          </w:p>
        </w:tc>
      </w:tr>
    </w:tbl>
    <w:p w14:paraId="3C063667" w14:textId="0D60910E" w:rsidR="00A55D98" w:rsidRPr="00BF0222" w:rsidRDefault="002C65A6" w:rsidP="00CB62EC">
      <w:pPr>
        <w:shd w:val="clear" w:color="auto" w:fill="FFFFFF"/>
        <w:ind w:firstLine="709"/>
        <w:jc w:val="both"/>
        <w:rPr>
          <w:rFonts w:ascii="Arial" w:hAnsi="Arial" w:cs="Arial"/>
          <w:i/>
          <w:color w:val="222222"/>
          <w:sz w:val="20"/>
          <w:szCs w:val="20"/>
        </w:rPr>
      </w:pPr>
      <w:r w:rsidRPr="00BF0222">
        <w:rPr>
          <w:rFonts w:ascii="Arial" w:hAnsi="Arial" w:cs="Arial"/>
          <w:i/>
          <w:iCs/>
          <w:color w:val="222222"/>
          <w:sz w:val="20"/>
          <w:szCs w:val="20"/>
        </w:rPr>
        <w:t>*Собственный капитал за 2020 год указан без учета дивидендов за 2020 г., которые составляют 1 428,8 млн тенге. Компани</w:t>
      </w:r>
      <w:r w:rsidR="004540CC">
        <w:rPr>
          <w:rFonts w:ascii="Arial" w:hAnsi="Arial" w:cs="Arial"/>
          <w:i/>
          <w:iCs/>
          <w:color w:val="222222"/>
          <w:sz w:val="20"/>
          <w:szCs w:val="20"/>
        </w:rPr>
        <w:t>ей</w:t>
      </w:r>
      <w:r w:rsidRPr="00BF0222">
        <w:rPr>
          <w:rFonts w:ascii="Arial" w:hAnsi="Arial" w:cs="Arial"/>
          <w:i/>
          <w:iCs/>
          <w:color w:val="222222"/>
          <w:sz w:val="20"/>
          <w:szCs w:val="20"/>
        </w:rPr>
        <w:t xml:space="preserve"> выпла</w:t>
      </w:r>
      <w:r w:rsidR="004540CC">
        <w:rPr>
          <w:rFonts w:ascii="Arial" w:hAnsi="Arial" w:cs="Arial"/>
          <w:i/>
          <w:iCs/>
          <w:color w:val="222222"/>
          <w:sz w:val="20"/>
          <w:szCs w:val="20"/>
        </w:rPr>
        <w:t>чены</w:t>
      </w:r>
      <w:r w:rsidRPr="00BF0222">
        <w:rPr>
          <w:rFonts w:ascii="Arial" w:hAnsi="Arial" w:cs="Arial"/>
          <w:i/>
          <w:iCs/>
          <w:color w:val="222222"/>
          <w:sz w:val="20"/>
          <w:szCs w:val="20"/>
        </w:rPr>
        <w:t xml:space="preserve"> дивиденды за 1 квартал 2021 года в размере 953 </w:t>
      </w:r>
      <w:proofErr w:type="gramStart"/>
      <w:r w:rsidRPr="00BF0222">
        <w:rPr>
          <w:rFonts w:ascii="Arial" w:hAnsi="Arial" w:cs="Arial"/>
          <w:i/>
          <w:iCs/>
          <w:color w:val="222222"/>
          <w:sz w:val="20"/>
          <w:szCs w:val="20"/>
        </w:rPr>
        <w:t>млн</w:t>
      </w:r>
      <w:proofErr w:type="gramEnd"/>
      <w:r w:rsidRPr="00BF0222">
        <w:rPr>
          <w:rFonts w:ascii="Arial" w:hAnsi="Arial" w:cs="Arial"/>
          <w:i/>
          <w:iCs/>
          <w:color w:val="222222"/>
          <w:sz w:val="20"/>
          <w:szCs w:val="20"/>
        </w:rPr>
        <w:t xml:space="preserve"> тенге.</w:t>
      </w:r>
    </w:p>
    <w:p w14:paraId="04051FDE" w14:textId="74F7725A" w:rsidR="00A071DD" w:rsidRPr="00BF0222" w:rsidRDefault="00A071DD" w:rsidP="00CB62EC">
      <w:pPr>
        <w:shd w:val="clear" w:color="auto" w:fill="FFFFFF"/>
        <w:tabs>
          <w:tab w:val="left" w:pos="2721"/>
        </w:tabs>
        <w:ind w:firstLine="709"/>
        <w:jc w:val="both"/>
        <w:rPr>
          <w:rFonts w:ascii="Arial" w:hAnsi="Arial" w:cs="Arial"/>
          <w:color w:val="222222"/>
          <w:sz w:val="20"/>
          <w:szCs w:val="20"/>
        </w:rPr>
      </w:pPr>
      <w:bookmarkStart w:id="1" w:name="_Toc388386205"/>
      <w:r w:rsidRPr="00BF0222">
        <w:rPr>
          <w:rFonts w:ascii="Arial" w:hAnsi="Arial" w:cs="Arial"/>
          <w:b/>
          <w:color w:val="222222"/>
          <w:sz w:val="20"/>
          <w:szCs w:val="20"/>
        </w:rPr>
        <w:t xml:space="preserve">Ограничения на участие в </w:t>
      </w:r>
      <w:r w:rsidR="00F20978" w:rsidRPr="00BF0222">
        <w:rPr>
          <w:rFonts w:ascii="Arial" w:hAnsi="Arial" w:cs="Arial"/>
          <w:b/>
          <w:color w:val="222222"/>
          <w:sz w:val="20"/>
          <w:szCs w:val="20"/>
        </w:rPr>
        <w:t>т</w:t>
      </w:r>
      <w:r w:rsidRPr="00BF0222">
        <w:rPr>
          <w:rFonts w:ascii="Arial" w:hAnsi="Arial" w:cs="Arial"/>
          <w:b/>
          <w:color w:val="222222"/>
          <w:sz w:val="20"/>
          <w:szCs w:val="20"/>
        </w:rPr>
        <w:t>оргах</w:t>
      </w:r>
      <w:r w:rsidR="002A4345" w:rsidRPr="00BF0222">
        <w:rPr>
          <w:rFonts w:ascii="Arial" w:hAnsi="Arial" w:cs="Arial"/>
          <w:b/>
          <w:color w:val="222222"/>
          <w:sz w:val="20"/>
          <w:szCs w:val="20"/>
        </w:rPr>
        <w:t>.</w:t>
      </w:r>
      <w:r w:rsidR="00B6401B" w:rsidRPr="00BF0222">
        <w:rPr>
          <w:rFonts w:ascii="Arial" w:hAnsi="Arial" w:cs="Arial"/>
          <w:b/>
          <w:color w:val="222222"/>
          <w:sz w:val="20"/>
          <w:szCs w:val="20"/>
        </w:rPr>
        <w:t xml:space="preserve"> </w:t>
      </w:r>
      <w:r w:rsidRPr="00BF0222">
        <w:rPr>
          <w:rFonts w:ascii="Arial" w:hAnsi="Arial" w:cs="Arial"/>
          <w:color w:val="222222"/>
          <w:sz w:val="20"/>
          <w:szCs w:val="20"/>
        </w:rPr>
        <w:t xml:space="preserve">Лица, претендующие на участие в </w:t>
      </w:r>
      <w:r w:rsidR="00F20978" w:rsidRPr="00BF0222">
        <w:rPr>
          <w:rFonts w:ascii="Arial" w:hAnsi="Arial" w:cs="Arial"/>
          <w:color w:val="222222"/>
          <w:sz w:val="20"/>
          <w:szCs w:val="20"/>
        </w:rPr>
        <w:t>т</w:t>
      </w:r>
      <w:r w:rsidRPr="00BF0222">
        <w:rPr>
          <w:rFonts w:ascii="Arial" w:hAnsi="Arial" w:cs="Arial"/>
          <w:color w:val="222222"/>
          <w:sz w:val="20"/>
          <w:szCs w:val="20"/>
        </w:rPr>
        <w:t xml:space="preserve">оргах, должны соответствовать </w:t>
      </w:r>
      <w:r w:rsidR="00B6401B" w:rsidRPr="00BF0222">
        <w:rPr>
          <w:rFonts w:ascii="Arial" w:hAnsi="Arial" w:cs="Arial"/>
          <w:color w:val="222222"/>
          <w:sz w:val="20"/>
          <w:szCs w:val="20"/>
        </w:rPr>
        <w:t xml:space="preserve">квалификационным </w:t>
      </w:r>
      <w:r w:rsidRPr="00BF0222">
        <w:rPr>
          <w:rFonts w:ascii="Arial" w:hAnsi="Arial" w:cs="Arial"/>
          <w:color w:val="222222"/>
          <w:sz w:val="20"/>
          <w:szCs w:val="20"/>
        </w:rPr>
        <w:t>требованиям</w:t>
      </w:r>
      <w:r w:rsidR="00A55D98" w:rsidRPr="00BF0222">
        <w:rPr>
          <w:rFonts w:ascii="Arial" w:hAnsi="Arial" w:cs="Arial"/>
          <w:color w:val="222222"/>
          <w:sz w:val="20"/>
          <w:szCs w:val="20"/>
        </w:rPr>
        <w:t xml:space="preserve">, указанным в Приложении № </w:t>
      </w:r>
      <w:r w:rsidR="002C3E54">
        <w:rPr>
          <w:rFonts w:ascii="Arial" w:hAnsi="Arial" w:cs="Arial"/>
          <w:color w:val="222222"/>
          <w:sz w:val="20"/>
          <w:szCs w:val="20"/>
        </w:rPr>
        <w:t>1</w:t>
      </w:r>
      <w:r w:rsidR="00A55D98" w:rsidRPr="00BF0222">
        <w:rPr>
          <w:rFonts w:ascii="Arial" w:hAnsi="Arial" w:cs="Arial"/>
          <w:color w:val="222222"/>
          <w:sz w:val="20"/>
          <w:szCs w:val="20"/>
        </w:rPr>
        <w:t xml:space="preserve"> к Извещению о торгах.</w:t>
      </w:r>
    </w:p>
    <w:bookmarkEnd w:id="1"/>
    <w:p w14:paraId="7977A026" w14:textId="102C6E1C" w:rsidR="00CF37F0" w:rsidRPr="00BF0222" w:rsidRDefault="003C454D" w:rsidP="00CB62EC">
      <w:pPr>
        <w:widowControl w:val="0"/>
        <w:ind w:firstLine="708"/>
        <w:jc w:val="both"/>
        <w:rPr>
          <w:rFonts w:ascii="Arial" w:hAnsi="Arial" w:cs="Arial"/>
          <w:sz w:val="20"/>
          <w:szCs w:val="20"/>
        </w:rPr>
      </w:pPr>
      <w:r w:rsidRPr="00BF0222">
        <w:rPr>
          <w:rFonts w:ascii="Arial" w:hAnsi="Arial" w:cs="Arial"/>
          <w:sz w:val="20"/>
          <w:szCs w:val="20"/>
        </w:rPr>
        <w:t xml:space="preserve">С положениями о порядке проведения </w:t>
      </w:r>
      <w:r w:rsidR="009D7C35" w:rsidRPr="00BF0222">
        <w:rPr>
          <w:rFonts w:ascii="Arial" w:hAnsi="Arial" w:cs="Arial"/>
          <w:sz w:val="20"/>
          <w:szCs w:val="20"/>
        </w:rPr>
        <w:t>Конкурса</w:t>
      </w:r>
      <w:r w:rsidRPr="00BF0222">
        <w:rPr>
          <w:rFonts w:ascii="Arial" w:hAnsi="Arial" w:cs="Arial"/>
          <w:sz w:val="20"/>
          <w:szCs w:val="20"/>
        </w:rPr>
        <w:t xml:space="preserve"> можно ознакомиться в </w:t>
      </w:r>
      <w:r w:rsidR="003E7B34" w:rsidRPr="00BF0222">
        <w:rPr>
          <w:rFonts w:ascii="Arial" w:hAnsi="Arial" w:cs="Arial"/>
          <w:sz w:val="20"/>
          <w:szCs w:val="20"/>
        </w:rPr>
        <w:t>Правилах</w:t>
      </w:r>
      <w:r w:rsidRPr="00BF0222">
        <w:rPr>
          <w:rFonts w:ascii="Arial" w:hAnsi="Arial" w:cs="Arial"/>
          <w:sz w:val="20"/>
          <w:szCs w:val="20"/>
        </w:rPr>
        <w:t>, которы</w:t>
      </w:r>
      <w:r w:rsidR="009F742B" w:rsidRPr="00BF0222">
        <w:rPr>
          <w:rFonts w:ascii="Arial" w:hAnsi="Arial" w:cs="Arial"/>
          <w:sz w:val="20"/>
          <w:szCs w:val="20"/>
        </w:rPr>
        <w:t>е</w:t>
      </w:r>
      <w:r w:rsidRPr="00BF0222">
        <w:rPr>
          <w:rFonts w:ascii="Arial" w:hAnsi="Arial" w:cs="Arial"/>
          <w:sz w:val="20"/>
          <w:szCs w:val="20"/>
        </w:rPr>
        <w:t xml:space="preserve"> наход</w:t>
      </w:r>
      <w:r w:rsidR="009F742B" w:rsidRPr="00BF0222">
        <w:rPr>
          <w:rFonts w:ascii="Arial" w:hAnsi="Arial" w:cs="Arial"/>
          <w:sz w:val="20"/>
          <w:szCs w:val="20"/>
        </w:rPr>
        <w:t>я</w:t>
      </w:r>
      <w:r w:rsidRPr="00BF0222">
        <w:rPr>
          <w:rFonts w:ascii="Arial" w:hAnsi="Arial" w:cs="Arial"/>
          <w:sz w:val="20"/>
          <w:szCs w:val="20"/>
        </w:rPr>
        <w:t>тся в публичном доступе на сайтах АО «</w:t>
      </w:r>
      <w:proofErr w:type="spellStart"/>
      <w:r w:rsidRPr="00BF0222">
        <w:rPr>
          <w:rFonts w:ascii="Arial" w:hAnsi="Arial" w:cs="Arial"/>
          <w:sz w:val="20"/>
          <w:szCs w:val="20"/>
        </w:rPr>
        <w:t>Самрук-Қазына</w:t>
      </w:r>
      <w:proofErr w:type="spellEnd"/>
      <w:r w:rsidRPr="00BF0222">
        <w:rPr>
          <w:rFonts w:ascii="Arial" w:hAnsi="Arial" w:cs="Arial"/>
          <w:sz w:val="20"/>
          <w:szCs w:val="20"/>
        </w:rPr>
        <w:t>»</w:t>
      </w:r>
      <w:r w:rsidR="001058C1" w:rsidRPr="00BF0222">
        <w:rPr>
          <w:rFonts w:ascii="Arial" w:hAnsi="Arial" w:cs="Arial"/>
          <w:sz w:val="20"/>
          <w:szCs w:val="20"/>
        </w:rPr>
        <w:t xml:space="preserve"> </w:t>
      </w:r>
      <w:r w:rsidRPr="00BF0222">
        <w:rPr>
          <w:rFonts w:ascii="Arial" w:hAnsi="Arial" w:cs="Arial"/>
          <w:sz w:val="20"/>
          <w:szCs w:val="20"/>
        </w:rPr>
        <w:t>и Отраслевой компании.</w:t>
      </w:r>
    </w:p>
    <w:p w14:paraId="1D94187E" w14:textId="77777777" w:rsidR="003565C9" w:rsidRDefault="00E061DA" w:rsidP="00CB62EC">
      <w:pPr>
        <w:widowControl w:val="0"/>
        <w:ind w:firstLine="708"/>
        <w:jc w:val="both"/>
        <w:rPr>
          <w:rFonts w:ascii="Arial" w:hAnsi="Arial" w:cs="Arial"/>
          <w:sz w:val="20"/>
          <w:szCs w:val="20"/>
        </w:rPr>
      </w:pPr>
      <w:r w:rsidRPr="00E061DA">
        <w:rPr>
          <w:rFonts w:ascii="Arial" w:hAnsi="Arial" w:cs="Arial"/>
          <w:sz w:val="20"/>
          <w:szCs w:val="20"/>
        </w:rPr>
        <w:t xml:space="preserve">Конкурс может быть отменен </w:t>
      </w:r>
      <w:r w:rsidR="00065AE5">
        <w:rPr>
          <w:rFonts w:ascii="Arial" w:hAnsi="Arial" w:cs="Arial"/>
          <w:sz w:val="20"/>
          <w:szCs w:val="20"/>
        </w:rPr>
        <w:t xml:space="preserve">Отраслевой компанией </w:t>
      </w:r>
      <w:r w:rsidRPr="00E061DA">
        <w:rPr>
          <w:rFonts w:ascii="Arial" w:hAnsi="Arial" w:cs="Arial"/>
          <w:sz w:val="20"/>
          <w:szCs w:val="20"/>
        </w:rPr>
        <w:t xml:space="preserve">до подведения итогов по </w:t>
      </w:r>
      <w:r w:rsidR="00BD68AA">
        <w:rPr>
          <w:rFonts w:ascii="Arial" w:hAnsi="Arial" w:cs="Arial"/>
          <w:sz w:val="20"/>
          <w:szCs w:val="20"/>
        </w:rPr>
        <w:t>в</w:t>
      </w:r>
      <w:r w:rsidRPr="00E061DA">
        <w:rPr>
          <w:rFonts w:ascii="Arial" w:hAnsi="Arial" w:cs="Arial"/>
          <w:sz w:val="20"/>
          <w:szCs w:val="20"/>
        </w:rPr>
        <w:t xml:space="preserve">торому этапу. В случае отмены Конкурса </w:t>
      </w:r>
      <w:r w:rsidR="00065AE5">
        <w:rPr>
          <w:rFonts w:ascii="Arial" w:hAnsi="Arial" w:cs="Arial"/>
          <w:sz w:val="20"/>
          <w:szCs w:val="20"/>
        </w:rPr>
        <w:t xml:space="preserve">Отраслевая компания </w:t>
      </w:r>
      <w:r w:rsidRPr="00E061DA">
        <w:rPr>
          <w:rFonts w:ascii="Arial" w:hAnsi="Arial" w:cs="Arial"/>
          <w:sz w:val="20"/>
          <w:szCs w:val="20"/>
        </w:rPr>
        <w:t xml:space="preserve">размещает в средствах массовой информации и на </w:t>
      </w:r>
      <w:r w:rsidR="00CD40BF">
        <w:rPr>
          <w:rFonts w:ascii="Arial" w:hAnsi="Arial" w:cs="Arial"/>
          <w:sz w:val="20"/>
          <w:szCs w:val="20"/>
        </w:rPr>
        <w:t xml:space="preserve">корпоративном </w:t>
      </w:r>
      <w:r w:rsidRPr="00E061DA">
        <w:rPr>
          <w:rFonts w:ascii="Arial" w:hAnsi="Arial" w:cs="Arial"/>
          <w:sz w:val="20"/>
          <w:szCs w:val="20"/>
        </w:rPr>
        <w:t xml:space="preserve">Веб-сайте </w:t>
      </w:r>
      <w:r w:rsidR="00CD40BF">
        <w:rPr>
          <w:rFonts w:ascii="Arial" w:hAnsi="Arial" w:cs="Arial"/>
          <w:sz w:val="20"/>
          <w:szCs w:val="20"/>
        </w:rPr>
        <w:t xml:space="preserve">Отраслевой компании </w:t>
      </w:r>
      <w:r w:rsidRPr="00E061DA">
        <w:rPr>
          <w:rFonts w:ascii="Arial" w:hAnsi="Arial" w:cs="Arial"/>
          <w:sz w:val="20"/>
          <w:szCs w:val="20"/>
        </w:rPr>
        <w:t>соответствующее объявление.</w:t>
      </w:r>
    </w:p>
    <w:p w14:paraId="1CC6241D" w14:textId="08B83348" w:rsidR="00B37B1B" w:rsidRPr="003565C9" w:rsidRDefault="00B37B1B" w:rsidP="00CB62EC">
      <w:pPr>
        <w:widowControl w:val="0"/>
        <w:ind w:firstLine="708"/>
        <w:jc w:val="both"/>
        <w:rPr>
          <w:rFonts w:ascii="Arial" w:hAnsi="Arial" w:cs="Arial"/>
          <w:sz w:val="20"/>
          <w:szCs w:val="20"/>
        </w:rPr>
      </w:pPr>
      <w:r>
        <w:rPr>
          <w:rFonts w:ascii="Arial" w:hAnsi="Arial" w:cs="Arial"/>
          <w:sz w:val="20"/>
          <w:szCs w:val="20"/>
        </w:rPr>
        <w:t>Сроки по предоставлению конкурсных заявок и конкурсных предложений, указанные в настоящем Извещении, могут быть скорректированы в сторону увеличения</w:t>
      </w:r>
      <w:r w:rsidR="00D6190B">
        <w:rPr>
          <w:rFonts w:ascii="Arial" w:hAnsi="Arial" w:cs="Arial"/>
          <w:sz w:val="20"/>
          <w:szCs w:val="20"/>
        </w:rPr>
        <w:t xml:space="preserve"> по решению Отраслевой компании до </w:t>
      </w:r>
      <w:r w:rsidR="004C52B2">
        <w:rPr>
          <w:rFonts w:ascii="Arial" w:hAnsi="Arial" w:cs="Arial"/>
          <w:sz w:val="20"/>
          <w:szCs w:val="20"/>
        </w:rPr>
        <w:t>окончания сроков приема конкурсных заявок и конкурсных предложений</w:t>
      </w:r>
      <w:r w:rsidR="00D6190B">
        <w:rPr>
          <w:rFonts w:ascii="Arial" w:hAnsi="Arial" w:cs="Arial"/>
          <w:sz w:val="20"/>
          <w:szCs w:val="20"/>
        </w:rPr>
        <w:t xml:space="preserve"> соответственно. В </w:t>
      </w:r>
      <w:r w:rsidR="00D6190B">
        <w:rPr>
          <w:rFonts w:ascii="Arial" w:hAnsi="Arial" w:cs="Arial"/>
          <w:sz w:val="20"/>
          <w:szCs w:val="20"/>
        </w:rPr>
        <w:lastRenderedPageBreak/>
        <w:t xml:space="preserve">случае решения о корректировке сроков Отраслевая компания размещает </w:t>
      </w:r>
      <w:r w:rsidR="00D6190B" w:rsidRPr="00E061DA">
        <w:rPr>
          <w:rFonts w:ascii="Arial" w:hAnsi="Arial" w:cs="Arial"/>
          <w:sz w:val="20"/>
          <w:szCs w:val="20"/>
        </w:rPr>
        <w:t xml:space="preserve">в средствах массовой информации и на </w:t>
      </w:r>
      <w:r w:rsidR="00CD40BF">
        <w:rPr>
          <w:rFonts w:ascii="Arial" w:hAnsi="Arial" w:cs="Arial"/>
          <w:sz w:val="20"/>
          <w:szCs w:val="20"/>
        </w:rPr>
        <w:t xml:space="preserve">корпоративном </w:t>
      </w:r>
      <w:r w:rsidR="00D6190B" w:rsidRPr="00E061DA">
        <w:rPr>
          <w:rFonts w:ascii="Arial" w:hAnsi="Arial" w:cs="Arial"/>
          <w:sz w:val="20"/>
          <w:szCs w:val="20"/>
        </w:rPr>
        <w:t xml:space="preserve">Веб-сайте </w:t>
      </w:r>
      <w:r w:rsidR="00CD40BF">
        <w:rPr>
          <w:rFonts w:ascii="Arial" w:hAnsi="Arial" w:cs="Arial"/>
          <w:sz w:val="20"/>
          <w:szCs w:val="20"/>
        </w:rPr>
        <w:t xml:space="preserve">Отраслевой компании </w:t>
      </w:r>
      <w:r w:rsidR="00D6190B" w:rsidRPr="00E061DA">
        <w:rPr>
          <w:rFonts w:ascii="Arial" w:hAnsi="Arial" w:cs="Arial"/>
          <w:sz w:val="20"/>
          <w:szCs w:val="20"/>
        </w:rPr>
        <w:t>соответствующее объявление.</w:t>
      </w:r>
    </w:p>
    <w:p w14:paraId="5979011A" w14:textId="77777777" w:rsidR="009A45A3" w:rsidRDefault="0024238F" w:rsidP="00CB62EC">
      <w:pPr>
        <w:widowControl w:val="0"/>
        <w:ind w:firstLine="708"/>
        <w:jc w:val="both"/>
        <w:rPr>
          <w:rFonts w:ascii="Arial" w:hAnsi="Arial" w:cs="Arial"/>
          <w:b/>
          <w:sz w:val="20"/>
          <w:szCs w:val="20"/>
        </w:rPr>
      </w:pPr>
      <w:r w:rsidRPr="00BF0222">
        <w:rPr>
          <w:rFonts w:ascii="Arial" w:hAnsi="Arial" w:cs="Arial"/>
          <w:b/>
          <w:sz w:val="20"/>
          <w:szCs w:val="20"/>
        </w:rPr>
        <w:t xml:space="preserve">Дополнительную информацию о проведении </w:t>
      </w:r>
      <w:r w:rsidR="009D7C35" w:rsidRPr="00BF0222">
        <w:rPr>
          <w:rFonts w:ascii="Arial" w:hAnsi="Arial" w:cs="Arial"/>
          <w:b/>
          <w:sz w:val="20"/>
          <w:szCs w:val="20"/>
        </w:rPr>
        <w:t>Конкурса</w:t>
      </w:r>
      <w:r w:rsidRPr="00BF0222">
        <w:rPr>
          <w:rFonts w:ascii="Arial" w:hAnsi="Arial" w:cs="Arial"/>
          <w:b/>
          <w:sz w:val="20"/>
          <w:szCs w:val="20"/>
        </w:rPr>
        <w:t xml:space="preserve"> можно получить по телефону:</w:t>
      </w:r>
      <w:r w:rsidR="00B6401B" w:rsidRPr="00BF0222">
        <w:rPr>
          <w:rFonts w:ascii="Arial" w:hAnsi="Arial" w:cs="Arial"/>
          <w:b/>
          <w:sz w:val="20"/>
          <w:szCs w:val="20"/>
        </w:rPr>
        <w:t xml:space="preserve"> </w:t>
      </w:r>
    </w:p>
    <w:p w14:paraId="23F91EC9" w14:textId="325FD69D" w:rsidR="00B6401B" w:rsidRPr="009A45A3" w:rsidRDefault="00624AEC" w:rsidP="00CB62EC">
      <w:pPr>
        <w:widowControl w:val="0"/>
        <w:ind w:firstLine="708"/>
        <w:jc w:val="both"/>
        <w:rPr>
          <w:rFonts w:ascii="Arial" w:hAnsi="Arial" w:cs="Arial"/>
          <w:bCs/>
          <w:sz w:val="20"/>
          <w:szCs w:val="20"/>
        </w:rPr>
      </w:pPr>
      <w:r w:rsidRPr="00624AEC">
        <w:rPr>
          <w:rFonts w:ascii="Arial" w:hAnsi="Arial" w:cs="Arial"/>
          <w:bCs/>
          <w:sz w:val="20"/>
          <w:szCs w:val="20"/>
        </w:rPr>
        <w:t>8 (7172)</w:t>
      </w:r>
      <w:r>
        <w:rPr>
          <w:rFonts w:ascii="Arial" w:hAnsi="Arial" w:cs="Arial"/>
          <w:bCs/>
          <w:sz w:val="20"/>
          <w:szCs w:val="20"/>
        </w:rPr>
        <w:t xml:space="preserve"> </w:t>
      </w:r>
      <w:r w:rsidRPr="00624AEC">
        <w:rPr>
          <w:rFonts w:ascii="Arial" w:hAnsi="Arial" w:cs="Arial"/>
          <w:bCs/>
          <w:sz w:val="20"/>
          <w:szCs w:val="20"/>
        </w:rPr>
        <w:t>60-35-11</w:t>
      </w:r>
      <w:r w:rsidR="0024238F" w:rsidRPr="009A45A3">
        <w:rPr>
          <w:rFonts w:ascii="Arial" w:hAnsi="Arial" w:cs="Arial"/>
          <w:bCs/>
          <w:sz w:val="20"/>
          <w:szCs w:val="20"/>
        </w:rPr>
        <w:t>.</w:t>
      </w:r>
    </w:p>
    <w:p w14:paraId="2BCF6750" w14:textId="77777777" w:rsidR="00023943" w:rsidRDefault="00023943" w:rsidP="00CB62EC">
      <w:pPr>
        <w:widowControl w:val="0"/>
        <w:ind w:firstLine="708"/>
        <w:jc w:val="both"/>
        <w:rPr>
          <w:rFonts w:ascii="Arial" w:hAnsi="Arial" w:cs="Arial"/>
          <w:b/>
          <w:bCs/>
          <w:sz w:val="20"/>
          <w:szCs w:val="20"/>
        </w:rPr>
      </w:pPr>
    </w:p>
    <w:p w14:paraId="2A3760AC" w14:textId="1502E9C8" w:rsidR="00485FE9" w:rsidRDefault="00485FE9" w:rsidP="00CB62EC">
      <w:pPr>
        <w:widowControl w:val="0"/>
        <w:ind w:firstLine="708"/>
        <w:jc w:val="both"/>
        <w:rPr>
          <w:rFonts w:ascii="Arial" w:hAnsi="Arial" w:cs="Arial"/>
          <w:b/>
          <w:bCs/>
          <w:sz w:val="20"/>
          <w:szCs w:val="20"/>
        </w:rPr>
      </w:pPr>
      <w:r>
        <w:rPr>
          <w:rFonts w:ascii="Arial" w:hAnsi="Arial" w:cs="Arial"/>
          <w:b/>
          <w:bCs/>
          <w:sz w:val="20"/>
          <w:szCs w:val="20"/>
        </w:rPr>
        <w:t xml:space="preserve">Инструкция </w:t>
      </w:r>
      <w:r w:rsidR="00B9759C">
        <w:rPr>
          <w:rFonts w:ascii="Arial" w:hAnsi="Arial" w:cs="Arial"/>
          <w:b/>
          <w:bCs/>
          <w:sz w:val="20"/>
          <w:szCs w:val="20"/>
        </w:rPr>
        <w:t>для</w:t>
      </w:r>
      <w:r w:rsidRPr="00485FE9">
        <w:rPr>
          <w:rFonts w:ascii="Arial" w:hAnsi="Arial" w:cs="Arial"/>
          <w:b/>
          <w:bCs/>
          <w:sz w:val="20"/>
          <w:szCs w:val="20"/>
        </w:rPr>
        <w:t xml:space="preserve"> </w:t>
      </w:r>
      <w:r w:rsidR="007A2ECF">
        <w:rPr>
          <w:rFonts w:ascii="Arial" w:hAnsi="Arial" w:cs="Arial"/>
          <w:b/>
          <w:bCs/>
          <w:sz w:val="20"/>
          <w:szCs w:val="20"/>
        </w:rPr>
        <w:t>получения права доступа к</w:t>
      </w:r>
      <w:r w:rsidR="007A2ECF" w:rsidRPr="007A2ECF">
        <w:t xml:space="preserve"> </w:t>
      </w:r>
      <w:r w:rsidR="007A2ECF" w:rsidRPr="007A2ECF">
        <w:rPr>
          <w:rFonts w:ascii="Arial" w:hAnsi="Arial" w:cs="Arial"/>
          <w:b/>
          <w:bCs/>
          <w:sz w:val="20"/>
          <w:szCs w:val="20"/>
        </w:rPr>
        <w:t>информационной комнате (</w:t>
      </w:r>
      <w:proofErr w:type="spellStart"/>
      <w:r w:rsidR="007A2ECF" w:rsidRPr="007A2ECF">
        <w:rPr>
          <w:rFonts w:ascii="Arial" w:hAnsi="Arial" w:cs="Arial"/>
          <w:b/>
          <w:bCs/>
          <w:sz w:val="20"/>
          <w:szCs w:val="20"/>
        </w:rPr>
        <w:t>Data</w:t>
      </w:r>
      <w:proofErr w:type="spellEnd"/>
      <w:r w:rsidR="007A2ECF" w:rsidRPr="007A2ECF">
        <w:rPr>
          <w:rFonts w:ascii="Arial" w:hAnsi="Arial" w:cs="Arial"/>
          <w:b/>
          <w:bCs/>
          <w:sz w:val="20"/>
          <w:szCs w:val="20"/>
        </w:rPr>
        <w:t xml:space="preserve"> </w:t>
      </w:r>
      <w:proofErr w:type="spellStart"/>
      <w:r w:rsidR="007A2ECF" w:rsidRPr="007A2ECF">
        <w:rPr>
          <w:rFonts w:ascii="Arial" w:hAnsi="Arial" w:cs="Arial"/>
          <w:b/>
          <w:bCs/>
          <w:sz w:val="20"/>
          <w:szCs w:val="20"/>
        </w:rPr>
        <w:t>room</w:t>
      </w:r>
      <w:proofErr w:type="spellEnd"/>
      <w:r w:rsidR="007A2ECF" w:rsidRPr="007A2ECF">
        <w:rPr>
          <w:rFonts w:ascii="Arial" w:hAnsi="Arial" w:cs="Arial"/>
          <w:b/>
          <w:bCs/>
          <w:sz w:val="20"/>
          <w:szCs w:val="20"/>
        </w:rPr>
        <w:t>)</w:t>
      </w:r>
      <w:r>
        <w:rPr>
          <w:rFonts w:ascii="Arial" w:hAnsi="Arial" w:cs="Arial"/>
          <w:b/>
          <w:bCs/>
          <w:sz w:val="20"/>
          <w:szCs w:val="20"/>
        </w:rPr>
        <w:t>:</w:t>
      </w:r>
    </w:p>
    <w:p w14:paraId="6BE7F09C" w14:textId="69CA9AF8" w:rsidR="007A2ECF" w:rsidRDefault="007A2ECF" w:rsidP="00CB62EC">
      <w:pPr>
        <w:widowControl w:val="0"/>
        <w:ind w:firstLine="708"/>
        <w:jc w:val="both"/>
        <w:rPr>
          <w:rFonts w:ascii="Arial" w:hAnsi="Arial" w:cs="Arial"/>
          <w:bCs/>
          <w:sz w:val="20"/>
          <w:szCs w:val="20"/>
        </w:rPr>
      </w:pPr>
      <w:r>
        <w:rPr>
          <w:rFonts w:ascii="Arial" w:hAnsi="Arial" w:cs="Arial"/>
          <w:bCs/>
          <w:sz w:val="20"/>
          <w:szCs w:val="20"/>
        </w:rPr>
        <w:t>Право</w:t>
      </w:r>
      <w:r w:rsidRPr="005B0AE8">
        <w:rPr>
          <w:rFonts w:ascii="Arial" w:hAnsi="Arial" w:cs="Arial"/>
          <w:bCs/>
          <w:sz w:val="20"/>
          <w:szCs w:val="20"/>
        </w:rPr>
        <w:t xml:space="preserve"> доступа к информационной комнате (</w:t>
      </w:r>
      <w:proofErr w:type="spellStart"/>
      <w:r w:rsidRPr="005B0AE8">
        <w:rPr>
          <w:rFonts w:ascii="Arial" w:hAnsi="Arial" w:cs="Arial"/>
          <w:bCs/>
          <w:sz w:val="20"/>
          <w:szCs w:val="20"/>
        </w:rPr>
        <w:t>Data</w:t>
      </w:r>
      <w:proofErr w:type="spellEnd"/>
      <w:r w:rsidRPr="005B0AE8">
        <w:rPr>
          <w:rFonts w:ascii="Arial" w:hAnsi="Arial" w:cs="Arial"/>
          <w:bCs/>
          <w:sz w:val="20"/>
          <w:szCs w:val="20"/>
        </w:rPr>
        <w:t xml:space="preserve"> </w:t>
      </w:r>
      <w:proofErr w:type="spellStart"/>
      <w:r w:rsidRPr="005B0AE8">
        <w:rPr>
          <w:rFonts w:ascii="Arial" w:hAnsi="Arial" w:cs="Arial"/>
          <w:bCs/>
          <w:sz w:val="20"/>
          <w:szCs w:val="20"/>
        </w:rPr>
        <w:t>room</w:t>
      </w:r>
      <w:proofErr w:type="spellEnd"/>
      <w:r w:rsidRPr="005B0AE8">
        <w:rPr>
          <w:rFonts w:ascii="Arial" w:hAnsi="Arial" w:cs="Arial"/>
          <w:bCs/>
          <w:sz w:val="20"/>
          <w:szCs w:val="20"/>
        </w:rPr>
        <w:t>) с конфиденциальной информацией в отношении Актива</w:t>
      </w:r>
      <w:r>
        <w:rPr>
          <w:rFonts w:ascii="Arial" w:hAnsi="Arial" w:cs="Arial"/>
          <w:bCs/>
          <w:sz w:val="20"/>
          <w:szCs w:val="20"/>
        </w:rPr>
        <w:t xml:space="preserve"> предоставляется Участнику Конкурса после </w:t>
      </w:r>
      <w:r w:rsidRPr="005B0AE8">
        <w:rPr>
          <w:rFonts w:ascii="Arial" w:hAnsi="Arial" w:cs="Arial"/>
          <w:bCs/>
          <w:sz w:val="20"/>
          <w:szCs w:val="20"/>
        </w:rPr>
        <w:t xml:space="preserve">подписания </w:t>
      </w:r>
      <w:r>
        <w:rPr>
          <w:rFonts w:ascii="Arial" w:hAnsi="Arial" w:cs="Arial"/>
          <w:bCs/>
          <w:sz w:val="20"/>
          <w:szCs w:val="20"/>
        </w:rPr>
        <w:t xml:space="preserve">Участником </w:t>
      </w:r>
      <w:r w:rsidRPr="005B0AE8">
        <w:rPr>
          <w:rFonts w:ascii="Arial" w:hAnsi="Arial" w:cs="Arial"/>
          <w:bCs/>
          <w:sz w:val="20"/>
          <w:szCs w:val="20"/>
        </w:rPr>
        <w:t>соглашения о конфиденциальности с Отраслевой компанией</w:t>
      </w:r>
      <w:r>
        <w:rPr>
          <w:rFonts w:ascii="Arial" w:hAnsi="Arial" w:cs="Arial"/>
          <w:bCs/>
          <w:sz w:val="20"/>
          <w:szCs w:val="20"/>
        </w:rPr>
        <w:t>.</w:t>
      </w:r>
    </w:p>
    <w:p w14:paraId="1CA81A93" w14:textId="336F9A5C" w:rsidR="007A2ECF" w:rsidRDefault="007A2ECF" w:rsidP="00CB62EC">
      <w:pPr>
        <w:widowControl w:val="0"/>
        <w:ind w:firstLine="708"/>
        <w:jc w:val="both"/>
        <w:rPr>
          <w:rFonts w:ascii="Arial" w:hAnsi="Arial" w:cs="Arial"/>
          <w:bCs/>
          <w:sz w:val="20"/>
          <w:szCs w:val="20"/>
        </w:rPr>
      </w:pPr>
      <w:r>
        <w:rPr>
          <w:rFonts w:ascii="Arial" w:hAnsi="Arial" w:cs="Arial"/>
          <w:bCs/>
          <w:sz w:val="20"/>
          <w:szCs w:val="20"/>
        </w:rPr>
        <w:t xml:space="preserve">Электронную версию соглашения о конфиденциальности, подписанную Участником Конкурса, необходимо направить по электронной почте представителю Отраслевой Компании </w:t>
      </w:r>
      <w:proofErr w:type="spellStart"/>
      <w:r>
        <w:rPr>
          <w:rFonts w:ascii="Arial" w:hAnsi="Arial" w:cs="Arial"/>
          <w:bCs/>
          <w:sz w:val="20"/>
          <w:szCs w:val="20"/>
        </w:rPr>
        <w:t>Еркену</w:t>
      </w:r>
      <w:proofErr w:type="spellEnd"/>
      <w:r>
        <w:rPr>
          <w:rFonts w:ascii="Arial" w:hAnsi="Arial" w:cs="Arial"/>
          <w:bCs/>
          <w:sz w:val="20"/>
          <w:szCs w:val="20"/>
        </w:rPr>
        <w:t xml:space="preserve"> </w:t>
      </w:r>
      <w:proofErr w:type="spellStart"/>
      <w:r>
        <w:rPr>
          <w:rFonts w:ascii="Arial" w:hAnsi="Arial" w:cs="Arial"/>
          <w:bCs/>
          <w:sz w:val="20"/>
          <w:szCs w:val="20"/>
        </w:rPr>
        <w:t>Абельдинову</w:t>
      </w:r>
      <w:proofErr w:type="spellEnd"/>
      <w:r>
        <w:rPr>
          <w:rFonts w:ascii="Arial" w:hAnsi="Arial" w:cs="Arial"/>
          <w:bCs/>
          <w:sz w:val="20"/>
          <w:szCs w:val="20"/>
        </w:rPr>
        <w:t xml:space="preserve"> (</w:t>
      </w:r>
      <w:r w:rsidRPr="007A2ECF">
        <w:rPr>
          <w:rFonts w:ascii="Arial" w:hAnsi="Arial" w:cs="Arial"/>
          <w:bCs/>
          <w:sz w:val="20"/>
          <w:szCs w:val="20"/>
        </w:rPr>
        <w:t>Abeldinov_E@Railways.kz</w:t>
      </w:r>
      <w:r>
        <w:rPr>
          <w:rFonts w:ascii="Arial" w:hAnsi="Arial" w:cs="Arial"/>
          <w:bCs/>
          <w:sz w:val="20"/>
          <w:szCs w:val="20"/>
        </w:rPr>
        <w:t xml:space="preserve">), а также представителям независимого консультанта Отраслевой Компании </w:t>
      </w:r>
      <w:r w:rsidR="00B9759C">
        <w:rPr>
          <w:rFonts w:ascii="Arial" w:hAnsi="Arial" w:cs="Arial"/>
          <w:bCs/>
          <w:sz w:val="20"/>
          <w:szCs w:val="20"/>
        </w:rPr>
        <w:t xml:space="preserve">– </w:t>
      </w:r>
      <w:r>
        <w:rPr>
          <w:rFonts w:ascii="Arial" w:hAnsi="Arial" w:cs="Arial"/>
          <w:bCs/>
          <w:sz w:val="20"/>
          <w:szCs w:val="20"/>
        </w:rPr>
        <w:t xml:space="preserve">ТОО «КПМГ Такс энд </w:t>
      </w:r>
      <w:proofErr w:type="spellStart"/>
      <w:r>
        <w:rPr>
          <w:rFonts w:ascii="Arial" w:hAnsi="Arial" w:cs="Arial"/>
          <w:bCs/>
          <w:sz w:val="20"/>
          <w:szCs w:val="20"/>
        </w:rPr>
        <w:t>Эдвайзори</w:t>
      </w:r>
      <w:proofErr w:type="spellEnd"/>
      <w:r>
        <w:rPr>
          <w:rFonts w:ascii="Arial" w:hAnsi="Arial" w:cs="Arial"/>
          <w:bCs/>
          <w:sz w:val="20"/>
          <w:szCs w:val="20"/>
        </w:rPr>
        <w:t xml:space="preserve">»: </w:t>
      </w:r>
      <w:proofErr w:type="spellStart"/>
      <w:r>
        <w:rPr>
          <w:rFonts w:ascii="Arial" w:hAnsi="Arial" w:cs="Arial"/>
          <w:bCs/>
          <w:sz w:val="20"/>
          <w:szCs w:val="20"/>
        </w:rPr>
        <w:t>Азамату</w:t>
      </w:r>
      <w:proofErr w:type="spellEnd"/>
      <w:r>
        <w:rPr>
          <w:rFonts w:ascii="Arial" w:hAnsi="Arial" w:cs="Arial"/>
          <w:bCs/>
          <w:sz w:val="20"/>
          <w:szCs w:val="20"/>
        </w:rPr>
        <w:t xml:space="preserve"> </w:t>
      </w:r>
      <w:proofErr w:type="spellStart"/>
      <w:r>
        <w:rPr>
          <w:rFonts w:ascii="Arial" w:hAnsi="Arial" w:cs="Arial"/>
          <w:bCs/>
          <w:sz w:val="20"/>
          <w:szCs w:val="20"/>
        </w:rPr>
        <w:t>Батырбекову</w:t>
      </w:r>
      <w:proofErr w:type="spellEnd"/>
      <w:r>
        <w:rPr>
          <w:rFonts w:ascii="Arial" w:hAnsi="Arial" w:cs="Arial"/>
          <w:bCs/>
          <w:sz w:val="20"/>
          <w:szCs w:val="20"/>
        </w:rPr>
        <w:t xml:space="preserve"> (</w:t>
      </w:r>
      <w:hyperlink r:id="rId12" w:history="1">
        <w:r w:rsidRPr="000C3F09">
          <w:rPr>
            <w:rStyle w:val="a7"/>
            <w:rFonts w:ascii="Arial" w:hAnsi="Arial" w:cs="Arial"/>
            <w:bCs/>
            <w:sz w:val="20"/>
            <w:szCs w:val="20"/>
            <w:lang w:val="en-US"/>
          </w:rPr>
          <w:t>abatyrbekov</w:t>
        </w:r>
        <w:r w:rsidRPr="000C3F09">
          <w:rPr>
            <w:rStyle w:val="a7"/>
            <w:rFonts w:ascii="Arial" w:hAnsi="Arial" w:cs="Arial"/>
            <w:bCs/>
            <w:sz w:val="20"/>
            <w:szCs w:val="20"/>
          </w:rPr>
          <w:t>@</w:t>
        </w:r>
        <w:r w:rsidRPr="000C3F09">
          <w:rPr>
            <w:rStyle w:val="a7"/>
            <w:rFonts w:ascii="Arial" w:hAnsi="Arial" w:cs="Arial"/>
            <w:bCs/>
            <w:sz w:val="20"/>
            <w:szCs w:val="20"/>
            <w:lang w:val="en-US"/>
          </w:rPr>
          <w:t>kpmg</w:t>
        </w:r>
        <w:r w:rsidRPr="000C3F09">
          <w:rPr>
            <w:rStyle w:val="a7"/>
            <w:rFonts w:ascii="Arial" w:hAnsi="Arial" w:cs="Arial"/>
            <w:bCs/>
            <w:sz w:val="20"/>
            <w:szCs w:val="20"/>
          </w:rPr>
          <w:t>.</w:t>
        </w:r>
        <w:r w:rsidRPr="000C3F09">
          <w:rPr>
            <w:rStyle w:val="a7"/>
            <w:rFonts w:ascii="Arial" w:hAnsi="Arial" w:cs="Arial"/>
            <w:bCs/>
            <w:sz w:val="20"/>
            <w:szCs w:val="20"/>
            <w:lang w:val="en-US"/>
          </w:rPr>
          <w:t>kz</w:t>
        </w:r>
      </w:hyperlink>
      <w:r w:rsidRPr="007A2ECF">
        <w:rPr>
          <w:rFonts w:ascii="Arial" w:hAnsi="Arial" w:cs="Arial"/>
          <w:bCs/>
          <w:sz w:val="20"/>
          <w:szCs w:val="20"/>
        </w:rPr>
        <w:t xml:space="preserve">) </w:t>
      </w:r>
      <w:r>
        <w:rPr>
          <w:rFonts w:ascii="Arial" w:hAnsi="Arial" w:cs="Arial"/>
          <w:bCs/>
          <w:sz w:val="20"/>
          <w:szCs w:val="20"/>
        </w:rPr>
        <w:t xml:space="preserve">и Алене </w:t>
      </w:r>
      <w:proofErr w:type="spellStart"/>
      <w:r>
        <w:rPr>
          <w:rFonts w:ascii="Arial" w:hAnsi="Arial" w:cs="Arial"/>
          <w:bCs/>
          <w:sz w:val="20"/>
          <w:szCs w:val="20"/>
        </w:rPr>
        <w:t>Богун</w:t>
      </w:r>
      <w:proofErr w:type="spellEnd"/>
      <w:r>
        <w:rPr>
          <w:rFonts w:ascii="Arial" w:hAnsi="Arial" w:cs="Arial"/>
          <w:bCs/>
          <w:sz w:val="20"/>
          <w:szCs w:val="20"/>
        </w:rPr>
        <w:t xml:space="preserve"> </w:t>
      </w:r>
      <w:r w:rsidRPr="007A2ECF">
        <w:rPr>
          <w:rFonts w:ascii="Arial" w:hAnsi="Arial" w:cs="Arial"/>
          <w:bCs/>
          <w:sz w:val="20"/>
          <w:szCs w:val="20"/>
        </w:rPr>
        <w:t>(</w:t>
      </w:r>
      <w:hyperlink r:id="rId13" w:history="1">
        <w:r w:rsidRPr="000C3F09">
          <w:rPr>
            <w:rStyle w:val="a7"/>
            <w:rFonts w:ascii="Arial" w:hAnsi="Arial" w:cs="Arial"/>
            <w:bCs/>
            <w:sz w:val="20"/>
            <w:szCs w:val="20"/>
            <w:lang w:val="en-US"/>
          </w:rPr>
          <w:t>abogun</w:t>
        </w:r>
        <w:r w:rsidRPr="000C3F09">
          <w:rPr>
            <w:rStyle w:val="a7"/>
            <w:rFonts w:ascii="Arial" w:hAnsi="Arial" w:cs="Arial"/>
            <w:bCs/>
            <w:sz w:val="20"/>
            <w:szCs w:val="20"/>
          </w:rPr>
          <w:t>@</w:t>
        </w:r>
        <w:r w:rsidRPr="000C3F09">
          <w:rPr>
            <w:rStyle w:val="a7"/>
            <w:rFonts w:ascii="Arial" w:hAnsi="Arial" w:cs="Arial"/>
            <w:bCs/>
            <w:sz w:val="20"/>
            <w:szCs w:val="20"/>
            <w:lang w:val="en-US"/>
          </w:rPr>
          <w:t>kpmg</w:t>
        </w:r>
        <w:r w:rsidRPr="000C3F09">
          <w:rPr>
            <w:rStyle w:val="a7"/>
            <w:rFonts w:ascii="Arial" w:hAnsi="Arial" w:cs="Arial"/>
            <w:bCs/>
            <w:sz w:val="20"/>
            <w:szCs w:val="20"/>
          </w:rPr>
          <w:t>.</w:t>
        </w:r>
        <w:proofErr w:type="spellStart"/>
        <w:r w:rsidRPr="000C3F09">
          <w:rPr>
            <w:rStyle w:val="a7"/>
            <w:rFonts w:ascii="Arial" w:hAnsi="Arial" w:cs="Arial"/>
            <w:bCs/>
            <w:sz w:val="20"/>
            <w:szCs w:val="20"/>
            <w:lang w:val="en-US"/>
          </w:rPr>
          <w:t>kz</w:t>
        </w:r>
        <w:proofErr w:type="spellEnd"/>
      </w:hyperlink>
      <w:r w:rsidRPr="007A2ECF">
        <w:rPr>
          <w:rFonts w:ascii="Arial" w:hAnsi="Arial" w:cs="Arial"/>
          <w:bCs/>
          <w:sz w:val="20"/>
          <w:szCs w:val="20"/>
        </w:rPr>
        <w:t>).</w:t>
      </w:r>
    </w:p>
    <w:p w14:paraId="7AFFC090" w14:textId="7A5C7A1B" w:rsidR="007A2ECF" w:rsidRDefault="007A2ECF" w:rsidP="00CB62EC">
      <w:pPr>
        <w:widowControl w:val="0"/>
        <w:ind w:firstLine="708"/>
        <w:jc w:val="both"/>
        <w:rPr>
          <w:rFonts w:ascii="Arial" w:hAnsi="Arial" w:cs="Arial"/>
          <w:bCs/>
          <w:sz w:val="20"/>
          <w:szCs w:val="20"/>
        </w:rPr>
      </w:pPr>
      <w:r>
        <w:rPr>
          <w:rFonts w:ascii="Arial" w:hAnsi="Arial" w:cs="Arial"/>
          <w:bCs/>
          <w:sz w:val="20"/>
          <w:szCs w:val="20"/>
        </w:rPr>
        <w:t>Дополнительно к подписанной электронной версии соглашения о конфиденциальности Участнику необходимо в электронном письме указать следующие данные физических лиц</w:t>
      </w:r>
      <w:r w:rsidR="00FD778E">
        <w:rPr>
          <w:rFonts w:ascii="Arial" w:hAnsi="Arial" w:cs="Arial"/>
          <w:bCs/>
          <w:sz w:val="20"/>
          <w:szCs w:val="20"/>
        </w:rPr>
        <w:t xml:space="preserve"> </w:t>
      </w:r>
      <w:r>
        <w:rPr>
          <w:rFonts w:ascii="Arial" w:hAnsi="Arial" w:cs="Arial"/>
          <w:bCs/>
          <w:sz w:val="20"/>
          <w:szCs w:val="20"/>
        </w:rPr>
        <w:t xml:space="preserve">получателей </w:t>
      </w:r>
      <w:r w:rsidR="00F06488">
        <w:rPr>
          <w:rFonts w:ascii="Arial" w:hAnsi="Arial" w:cs="Arial"/>
          <w:bCs/>
          <w:sz w:val="20"/>
          <w:szCs w:val="20"/>
        </w:rPr>
        <w:t xml:space="preserve">конфиденциальной </w:t>
      </w:r>
      <w:r>
        <w:rPr>
          <w:rFonts w:ascii="Arial" w:hAnsi="Arial" w:cs="Arial"/>
          <w:bCs/>
          <w:sz w:val="20"/>
          <w:szCs w:val="20"/>
        </w:rPr>
        <w:t>информации</w:t>
      </w:r>
      <w:r w:rsidR="00F06488">
        <w:rPr>
          <w:rFonts w:ascii="Arial" w:hAnsi="Arial" w:cs="Arial"/>
          <w:bCs/>
          <w:sz w:val="20"/>
          <w:szCs w:val="20"/>
        </w:rPr>
        <w:t xml:space="preserve"> в отношении Актива</w:t>
      </w:r>
      <w:r>
        <w:rPr>
          <w:rFonts w:ascii="Arial" w:hAnsi="Arial" w:cs="Arial"/>
          <w:bCs/>
          <w:sz w:val="20"/>
          <w:szCs w:val="20"/>
        </w:rPr>
        <w:t>:</w:t>
      </w:r>
    </w:p>
    <w:p w14:paraId="372717F5" w14:textId="67E905F8" w:rsidR="007A2ECF" w:rsidRPr="007A2ECF" w:rsidRDefault="007A2ECF" w:rsidP="00CB62EC">
      <w:pPr>
        <w:pStyle w:val="af9"/>
        <w:numPr>
          <w:ilvl w:val="0"/>
          <w:numId w:val="31"/>
        </w:numPr>
        <w:spacing w:line="240" w:lineRule="auto"/>
        <w:rPr>
          <w:rFonts w:ascii="Arial" w:hAnsi="Arial" w:cs="Arial"/>
          <w:bCs/>
          <w:sz w:val="20"/>
          <w:szCs w:val="20"/>
        </w:rPr>
      </w:pPr>
      <w:r>
        <w:rPr>
          <w:rFonts w:ascii="Arial" w:hAnsi="Arial" w:cs="Arial"/>
          <w:bCs/>
          <w:sz w:val="20"/>
          <w:szCs w:val="20"/>
        </w:rPr>
        <w:t>ФИО</w:t>
      </w:r>
      <w:r>
        <w:rPr>
          <w:rFonts w:ascii="Arial" w:hAnsi="Arial" w:cs="Arial"/>
          <w:bCs/>
          <w:sz w:val="20"/>
          <w:szCs w:val="20"/>
          <w:lang w:val="en-US"/>
        </w:rPr>
        <w:t>;</w:t>
      </w:r>
    </w:p>
    <w:p w14:paraId="7196EF88" w14:textId="59AD8456" w:rsidR="007A2ECF" w:rsidRPr="007A2ECF" w:rsidRDefault="007A2ECF" w:rsidP="00CB62EC">
      <w:pPr>
        <w:pStyle w:val="af9"/>
        <w:numPr>
          <w:ilvl w:val="0"/>
          <w:numId w:val="31"/>
        </w:numPr>
        <w:spacing w:line="240" w:lineRule="auto"/>
        <w:rPr>
          <w:rFonts w:ascii="Arial" w:hAnsi="Arial" w:cs="Arial"/>
          <w:bCs/>
          <w:sz w:val="20"/>
          <w:szCs w:val="20"/>
        </w:rPr>
      </w:pPr>
      <w:r>
        <w:rPr>
          <w:rFonts w:ascii="Arial" w:hAnsi="Arial" w:cs="Arial"/>
          <w:bCs/>
          <w:sz w:val="20"/>
          <w:szCs w:val="20"/>
        </w:rPr>
        <w:t>Должность</w:t>
      </w:r>
      <w:r>
        <w:rPr>
          <w:rFonts w:ascii="Arial" w:hAnsi="Arial" w:cs="Arial"/>
          <w:bCs/>
          <w:sz w:val="20"/>
          <w:szCs w:val="20"/>
          <w:lang w:val="en-US"/>
        </w:rPr>
        <w:t>;</w:t>
      </w:r>
    </w:p>
    <w:p w14:paraId="70BAB38D" w14:textId="4AFD99C5" w:rsidR="007A2ECF" w:rsidRDefault="007A2ECF" w:rsidP="00CB62EC">
      <w:pPr>
        <w:pStyle w:val="af9"/>
        <w:numPr>
          <w:ilvl w:val="0"/>
          <w:numId w:val="31"/>
        </w:numPr>
        <w:spacing w:line="240" w:lineRule="auto"/>
        <w:rPr>
          <w:rFonts w:ascii="Arial" w:hAnsi="Arial" w:cs="Arial"/>
          <w:bCs/>
          <w:sz w:val="20"/>
          <w:szCs w:val="20"/>
        </w:rPr>
      </w:pPr>
      <w:r>
        <w:rPr>
          <w:rFonts w:ascii="Arial" w:hAnsi="Arial" w:cs="Arial"/>
          <w:bCs/>
          <w:sz w:val="20"/>
          <w:szCs w:val="20"/>
        </w:rPr>
        <w:t>Полное наименование Участника Конкурса (юридическое лицо)</w:t>
      </w:r>
      <w:r w:rsidRPr="007A2ECF">
        <w:rPr>
          <w:rFonts w:ascii="Arial" w:hAnsi="Arial" w:cs="Arial"/>
          <w:bCs/>
          <w:sz w:val="20"/>
          <w:szCs w:val="20"/>
        </w:rPr>
        <w:t>;</w:t>
      </w:r>
    </w:p>
    <w:p w14:paraId="7E00E6EA" w14:textId="0FE4188F" w:rsidR="007A2ECF" w:rsidRPr="007A2ECF" w:rsidRDefault="007A2ECF" w:rsidP="00CB62EC">
      <w:pPr>
        <w:pStyle w:val="af9"/>
        <w:numPr>
          <w:ilvl w:val="0"/>
          <w:numId w:val="31"/>
        </w:numPr>
        <w:spacing w:line="240" w:lineRule="auto"/>
        <w:rPr>
          <w:rFonts w:ascii="Arial" w:hAnsi="Arial" w:cs="Arial"/>
          <w:bCs/>
          <w:sz w:val="20"/>
          <w:szCs w:val="20"/>
        </w:rPr>
      </w:pPr>
      <w:r>
        <w:rPr>
          <w:rFonts w:ascii="Arial" w:hAnsi="Arial" w:cs="Arial"/>
          <w:bCs/>
          <w:sz w:val="20"/>
          <w:szCs w:val="20"/>
        </w:rPr>
        <w:t>Адрес электронной почты</w:t>
      </w:r>
      <w:r>
        <w:rPr>
          <w:rFonts w:ascii="Arial" w:hAnsi="Arial" w:cs="Arial"/>
          <w:bCs/>
          <w:sz w:val="20"/>
          <w:szCs w:val="20"/>
          <w:lang w:val="en-US"/>
        </w:rPr>
        <w:t>;</w:t>
      </w:r>
    </w:p>
    <w:p w14:paraId="3C8ED2D5" w14:textId="3E0C71DF" w:rsidR="007A2ECF" w:rsidRPr="00184957" w:rsidRDefault="007A2ECF" w:rsidP="00CB62EC">
      <w:pPr>
        <w:pStyle w:val="af9"/>
        <w:numPr>
          <w:ilvl w:val="0"/>
          <w:numId w:val="31"/>
        </w:numPr>
        <w:spacing w:line="240" w:lineRule="auto"/>
        <w:rPr>
          <w:rFonts w:ascii="Arial" w:hAnsi="Arial" w:cs="Arial"/>
          <w:bCs/>
          <w:sz w:val="20"/>
          <w:szCs w:val="20"/>
        </w:rPr>
      </w:pPr>
      <w:r>
        <w:rPr>
          <w:rFonts w:ascii="Arial" w:hAnsi="Arial" w:cs="Arial"/>
          <w:bCs/>
          <w:sz w:val="20"/>
          <w:szCs w:val="20"/>
        </w:rPr>
        <w:t>Номер телефона</w:t>
      </w:r>
      <w:r>
        <w:rPr>
          <w:rFonts w:ascii="Arial" w:hAnsi="Arial" w:cs="Arial"/>
          <w:bCs/>
          <w:sz w:val="20"/>
          <w:szCs w:val="20"/>
          <w:lang w:val="en-US"/>
        </w:rPr>
        <w:t>;</w:t>
      </w:r>
    </w:p>
    <w:p w14:paraId="7E794BC7" w14:textId="0A3B4A6D" w:rsidR="00184957" w:rsidRDefault="003D4FBB" w:rsidP="00CB62EC">
      <w:pPr>
        <w:widowControl w:val="0"/>
        <w:ind w:firstLine="708"/>
        <w:jc w:val="both"/>
        <w:rPr>
          <w:rFonts w:ascii="Arial" w:hAnsi="Arial" w:cs="Arial"/>
          <w:bCs/>
          <w:sz w:val="20"/>
          <w:szCs w:val="20"/>
        </w:rPr>
      </w:pPr>
      <w:r>
        <w:rPr>
          <w:rFonts w:ascii="Arial" w:hAnsi="Arial" w:cs="Arial"/>
          <w:bCs/>
          <w:sz w:val="20"/>
          <w:szCs w:val="20"/>
        </w:rPr>
        <w:t>После выполнения вышеуказанных действий</w:t>
      </w:r>
      <w:r w:rsidR="00184957">
        <w:rPr>
          <w:rFonts w:ascii="Arial" w:hAnsi="Arial" w:cs="Arial"/>
          <w:bCs/>
          <w:sz w:val="20"/>
          <w:szCs w:val="20"/>
        </w:rPr>
        <w:t xml:space="preserve"> кажд</w:t>
      </w:r>
      <w:r>
        <w:rPr>
          <w:rFonts w:ascii="Arial" w:hAnsi="Arial" w:cs="Arial"/>
          <w:bCs/>
          <w:sz w:val="20"/>
          <w:szCs w:val="20"/>
        </w:rPr>
        <w:t>ое лицо,</w:t>
      </w:r>
      <w:r w:rsidR="00184957">
        <w:rPr>
          <w:rFonts w:ascii="Arial" w:hAnsi="Arial" w:cs="Arial"/>
          <w:bCs/>
          <w:sz w:val="20"/>
          <w:szCs w:val="20"/>
        </w:rPr>
        <w:t xml:space="preserve"> указанн</w:t>
      </w:r>
      <w:r>
        <w:rPr>
          <w:rFonts w:ascii="Arial" w:hAnsi="Arial" w:cs="Arial"/>
          <w:bCs/>
          <w:sz w:val="20"/>
          <w:szCs w:val="20"/>
        </w:rPr>
        <w:t xml:space="preserve">ое </w:t>
      </w:r>
      <w:r w:rsidR="00184957">
        <w:rPr>
          <w:rFonts w:ascii="Arial" w:hAnsi="Arial" w:cs="Arial"/>
          <w:bCs/>
          <w:sz w:val="20"/>
          <w:szCs w:val="20"/>
        </w:rPr>
        <w:t>в электронном письме</w:t>
      </w:r>
      <w:r>
        <w:rPr>
          <w:rFonts w:ascii="Arial" w:hAnsi="Arial" w:cs="Arial"/>
          <w:bCs/>
          <w:sz w:val="20"/>
          <w:szCs w:val="20"/>
        </w:rPr>
        <w:t>,</w:t>
      </w:r>
      <w:r w:rsidR="00184957">
        <w:rPr>
          <w:rFonts w:ascii="Arial" w:hAnsi="Arial" w:cs="Arial"/>
          <w:bCs/>
          <w:sz w:val="20"/>
          <w:szCs w:val="20"/>
        </w:rPr>
        <w:t xml:space="preserve"> </w:t>
      </w:r>
      <w:r w:rsidRPr="003D4FBB">
        <w:rPr>
          <w:rFonts w:ascii="Arial" w:hAnsi="Arial" w:cs="Arial"/>
          <w:bCs/>
          <w:sz w:val="20"/>
          <w:szCs w:val="20"/>
        </w:rPr>
        <w:t xml:space="preserve">получит электронное письмо от провайдера </w:t>
      </w:r>
      <w:r>
        <w:rPr>
          <w:rFonts w:ascii="Arial" w:hAnsi="Arial" w:cs="Arial"/>
          <w:bCs/>
          <w:sz w:val="20"/>
          <w:szCs w:val="20"/>
        </w:rPr>
        <w:t>информационной комнаты</w:t>
      </w:r>
      <w:r w:rsidRPr="003D4FBB">
        <w:rPr>
          <w:rFonts w:ascii="Arial" w:hAnsi="Arial" w:cs="Arial"/>
          <w:bCs/>
          <w:sz w:val="20"/>
          <w:szCs w:val="20"/>
        </w:rPr>
        <w:t xml:space="preserve"> с инструкциями и необходимыми деталями для получения доступа к ней</w:t>
      </w:r>
      <w:r>
        <w:rPr>
          <w:rFonts w:ascii="Arial" w:hAnsi="Arial" w:cs="Arial"/>
          <w:bCs/>
          <w:sz w:val="20"/>
          <w:szCs w:val="20"/>
        </w:rPr>
        <w:t>. Доступ предоставляется в течение 1 рабочего дня после получения данных, перечисленных выше.</w:t>
      </w:r>
    </w:p>
    <w:p w14:paraId="1FA2E502" w14:textId="5745DDED" w:rsidR="004B192D" w:rsidRDefault="004B192D" w:rsidP="00CB62EC">
      <w:pPr>
        <w:widowControl w:val="0"/>
        <w:ind w:firstLine="708"/>
        <w:jc w:val="both"/>
        <w:rPr>
          <w:rFonts w:ascii="Arial" w:hAnsi="Arial" w:cs="Arial"/>
          <w:bCs/>
          <w:sz w:val="20"/>
          <w:szCs w:val="20"/>
        </w:rPr>
      </w:pPr>
      <w:r>
        <w:rPr>
          <w:rFonts w:ascii="Arial" w:hAnsi="Arial" w:cs="Arial"/>
          <w:bCs/>
          <w:sz w:val="20"/>
          <w:szCs w:val="20"/>
        </w:rPr>
        <w:t>Доступ в информационную комнату будет закрыт для Участников, не прошедших во второй этап Конкурса, после подведения итогов первого этапа.</w:t>
      </w:r>
    </w:p>
    <w:p w14:paraId="10F218C4" w14:textId="48B13888" w:rsidR="007A2ECF" w:rsidRPr="002E3E00" w:rsidRDefault="009A45A3" w:rsidP="00CB62EC">
      <w:pPr>
        <w:widowControl w:val="0"/>
        <w:ind w:firstLine="708"/>
        <w:jc w:val="both"/>
        <w:rPr>
          <w:rFonts w:ascii="Arial" w:hAnsi="Arial" w:cs="Arial"/>
          <w:bCs/>
          <w:sz w:val="20"/>
          <w:szCs w:val="20"/>
        </w:rPr>
      </w:pPr>
      <w:r w:rsidRPr="009A45A3">
        <w:rPr>
          <w:rFonts w:ascii="Arial" w:hAnsi="Arial" w:cs="Arial"/>
          <w:bCs/>
          <w:sz w:val="20"/>
          <w:szCs w:val="20"/>
        </w:rPr>
        <w:t xml:space="preserve">Все вопросы и пояснительные запросы в отношении материалов </w:t>
      </w:r>
      <w:r>
        <w:rPr>
          <w:rFonts w:ascii="Arial" w:hAnsi="Arial" w:cs="Arial"/>
          <w:bCs/>
          <w:sz w:val="20"/>
          <w:szCs w:val="20"/>
        </w:rPr>
        <w:t xml:space="preserve">информационной комнаты </w:t>
      </w:r>
      <w:r w:rsidRPr="009A45A3">
        <w:rPr>
          <w:rFonts w:ascii="Arial" w:hAnsi="Arial" w:cs="Arial"/>
          <w:bCs/>
          <w:sz w:val="20"/>
          <w:szCs w:val="20"/>
        </w:rPr>
        <w:t xml:space="preserve">должны быть </w:t>
      </w:r>
      <w:r w:rsidR="00B57DA4">
        <w:rPr>
          <w:rFonts w:ascii="Arial" w:hAnsi="Arial" w:cs="Arial"/>
          <w:bCs/>
          <w:sz w:val="20"/>
          <w:szCs w:val="20"/>
        </w:rPr>
        <w:t>направлены</w:t>
      </w:r>
      <w:r w:rsidRPr="009A45A3">
        <w:rPr>
          <w:rFonts w:ascii="Arial" w:hAnsi="Arial" w:cs="Arial"/>
          <w:bCs/>
          <w:sz w:val="20"/>
          <w:szCs w:val="20"/>
        </w:rPr>
        <w:t xml:space="preserve"> по электронной почте </w:t>
      </w:r>
      <w:r>
        <w:rPr>
          <w:rFonts w:ascii="Arial" w:hAnsi="Arial" w:cs="Arial"/>
          <w:bCs/>
          <w:sz w:val="20"/>
          <w:szCs w:val="20"/>
        </w:rPr>
        <w:t>представителям независимого консультанта Отраслевой Компании</w:t>
      </w:r>
      <w:r w:rsidR="0044320E">
        <w:rPr>
          <w:rFonts w:ascii="Arial" w:hAnsi="Arial" w:cs="Arial"/>
          <w:bCs/>
          <w:sz w:val="20"/>
          <w:szCs w:val="20"/>
        </w:rPr>
        <w:t xml:space="preserve"> –</w:t>
      </w:r>
      <w:r>
        <w:rPr>
          <w:rFonts w:ascii="Arial" w:hAnsi="Arial" w:cs="Arial"/>
          <w:bCs/>
          <w:sz w:val="20"/>
          <w:szCs w:val="20"/>
        </w:rPr>
        <w:t xml:space="preserve"> ТОО «КПМГ Такс энд </w:t>
      </w:r>
      <w:proofErr w:type="spellStart"/>
      <w:r>
        <w:rPr>
          <w:rFonts w:ascii="Arial" w:hAnsi="Arial" w:cs="Arial"/>
          <w:bCs/>
          <w:sz w:val="20"/>
          <w:szCs w:val="20"/>
        </w:rPr>
        <w:t>Эдвайзори</w:t>
      </w:r>
      <w:proofErr w:type="spellEnd"/>
      <w:r>
        <w:rPr>
          <w:rFonts w:ascii="Arial" w:hAnsi="Arial" w:cs="Arial"/>
          <w:bCs/>
          <w:sz w:val="20"/>
          <w:szCs w:val="20"/>
        </w:rPr>
        <w:t xml:space="preserve">»: </w:t>
      </w:r>
      <w:proofErr w:type="spellStart"/>
      <w:r>
        <w:rPr>
          <w:rFonts w:ascii="Arial" w:hAnsi="Arial" w:cs="Arial"/>
          <w:bCs/>
          <w:sz w:val="20"/>
          <w:szCs w:val="20"/>
        </w:rPr>
        <w:t>Азамату</w:t>
      </w:r>
      <w:proofErr w:type="spellEnd"/>
      <w:r>
        <w:rPr>
          <w:rFonts w:ascii="Arial" w:hAnsi="Arial" w:cs="Arial"/>
          <w:bCs/>
          <w:sz w:val="20"/>
          <w:szCs w:val="20"/>
        </w:rPr>
        <w:t xml:space="preserve"> </w:t>
      </w:r>
      <w:proofErr w:type="spellStart"/>
      <w:r>
        <w:rPr>
          <w:rFonts w:ascii="Arial" w:hAnsi="Arial" w:cs="Arial"/>
          <w:bCs/>
          <w:sz w:val="20"/>
          <w:szCs w:val="20"/>
        </w:rPr>
        <w:t>Батырбекову</w:t>
      </w:r>
      <w:proofErr w:type="spellEnd"/>
      <w:r>
        <w:rPr>
          <w:rFonts w:ascii="Arial" w:hAnsi="Arial" w:cs="Arial"/>
          <w:bCs/>
          <w:sz w:val="20"/>
          <w:szCs w:val="20"/>
        </w:rPr>
        <w:t xml:space="preserve"> (</w:t>
      </w:r>
      <w:hyperlink r:id="rId14" w:history="1">
        <w:r w:rsidRPr="000C3F09">
          <w:rPr>
            <w:rStyle w:val="a7"/>
            <w:rFonts w:ascii="Arial" w:hAnsi="Arial" w:cs="Arial"/>
            <w:bCs/>
            <w:sz w:val="20"/>
            <w:szCs w:val="20"/>
            <w:lang w:val="en-US"/>
          </w:rPr>
          <w:t>abatyrbekov</w:t>
        </w:r>
        <w:r w:rsidRPr="000C3F09">
          <w:rPr>
            <w:rStyle w:val="a7"/>
            <w:rFonts w:ascii="Arial" w:hAnsi="Arial" w:cs="Arial"/>
            <w:bCs/>
            <w:sz w:val="20"/>
            <w:szCs w:val="20"/>
          </w:rPr>
          <w:t>@</w:t>
        </w:r>
        <w:r w:rsidRPr="000C3F09">
          <w:rPr>
            <w:rStyle w:val="a7"/>
            <w:rFonts w:ascii="Arial" w:hAnsi="Arial" w:cs="Arial"/>
            <w:bCs/>
            <w:sz w:val="20"/>
            <w:szCs w:val="20"/>
            <w:lang w:val="en-US"/>
          </w:rPr>
          <w:t>kpmg</w:t>
        </w:r>
        <w:r w:rsidRPr="000C3F09">
          <w:rPr>
            <w:rStyle w:val="a7"/>
            <w:rFonts w:ascii="Arial" w:hAnsi="Arial" w:cs="Arial"/>
            <w:bCs/>
            <w:sz w:val="20"/>
            <w:szCs w:val="20"/>
          </w:rPr>
          <w:t>.</w:t>
        </w:r>
        <w:r w:rsidRPr="000C3F09">
          <w:rPr>
            <w:rStyle w:val="a7"/>
            <w:rFonts w:ascii="Arial" w:hAnsi="Arial" w:cs="Arial"/>
            <w:bCs/>
            <w:sz w:val="20"/>
            <w:szCs w:val="20"/>
            <w:lang w:val="en-US"/>
          </w:rPr>
          <w:t>kz</w:t>
        </w:r>
      </w:hyperlink>
      <w:r w:rsidRPr="007A2ECF">
        <w:rPr>
          <w:rFonts w:ascii="Arial" w:hAnsi="Arial" w:cs="Arial"/>
          <w:bCs/>
          <w:sz w:val="20"/>
          <w:szCs w:val="20"/>
        </w:rPr>
        <w:t xml:space="preserve">) </w:t>
      </w:r>
      <w:r>
        <w:rPr>
          <w:rFonts w:ascii="Arial" w:hAnsi="Arial" w:cs="Arial"/>
          <w:bCs/>
          <w:sz w:val="20"/>
          <w:szCs w:val="20"/>
        </w:rPr>
        <w:t xml:space="preserve">и Алене </w:t>
      </w:r>
      <w:proofErr w:type="spellStart"/>
      <w:r>
        <w:rPr>
          <w:rFonts w:ascii="Arial" w:hAnsi="Arial" w:cs="Arial"/>
          <w:bCs/>
          <w:sz w:val="20"/>
          <w:szCs w:val="20"/>
        </w:rPr>
        <w:t>Богун</w:t>
      </w:r>
      <w:proofErr w:type="spellEnd"/>
      <w:r>
        <w:rPr>
          <w:rFonts w:ascii="Arial" w:hAnsi="Arial" w:cs="Arial"/>
          <w:bCs/>
          <w:sz w:val="20"/>
          <w:szCs w:val="20"/>
        </w:rPr>
        <w:t xml:space="preserve"> </w:t>
      </w:r>
      <w:r w:rsidRPr="007A2ECF">
        <w:rPr>
          <w:rFonts w:ascii="Arial" w:hAnsi="Arial" w:cs="Arial"/>
          <w:bCs/>
          <w:sz w:val="20"/>
          <w:szCs w:val="20"/>
        </w:rPr>
        <w:t>(</w:t>
      </w:r>
      <w:hyperlink r:id="rId15" w:history="1">
        <w:r w:rsidRPr="000C3F09">
          <w:rPr>
            <w:rStyle w:val="a7"/>
            <w:rFonts w:ascii="Arial" w:hAnsi="Arial" w:cs="Arial"/>
            <w:bCs/>
            <w:sz w:val="20"/>
            <w:szCs w:val="20"/>
            <w:lang w:val="en-US"/>
          </w:rPr>
          <w:t>abogun</w:t>
        </w:r>
        <w:r w:rsidRPr="000C3F09">
          <w:rPr>
            <w:rStyle w:val="a7"/>
            <w:rFonts w:ascii="Arial" w:hAnsi="Arial" w:cs="Arial"/>
            <w:bCs/>
            <w:sz w:val="20"/>
            <w:szCs w:val="20"/>
          </w:rPr>
          <w:t>@</w:t>
        </w:r>
        <w:r w:rsidRPr="000C3F09">
          <w:rPr>
            <w:rStyle w:val="a7"/>
            <w:rFonts w:ascii="Arial" w:hAnsi="Arial" w:cs="Arial"/>
            <w:bCs/>
            <w:sz w:val="20"/>
            <w:szCs w:val="20"/>
            <w:lang w:val="en-US"/>
          </w:rPr>
          <w:t>kpmg</w:t>
        </w:r>
        <w:r w:rsidRPr="000C3F09">
          <w:rPr>
            <w:rStyle w:val="a7"/>
            <w:rFonts w:ascii="Arial" w:hAnsi="Arial" w:cs="Arial"/>
            <w:bCs/>
            <w:sz w:val="20"/>
            <w:szCs w:val="20"/>
          </w:rPr>
          <w:t>.</w:t>
        </w:r>
        <w:proofErr w:type="spellStart"/>
        <w:r w:rsidRPr="000C3F09">
          <w:rPr>
            <w:rStyle w:val="a7"/>
            <w:rFonts w:ascii="Arial" w:hAnsi="Arial" w:cs="Arial"/>
            <w:bCs/>
            <w:sz w:val="20"/>
            <w:szCs w:val="20"/>
            <w:lang w:val="en-US"/>
          </w:rPr>
          <w:t>kz</w:t>
        </w:r>
        <w:proofErr w:type="spellEnd"/>
      </w:hyperlink>
      <w:r w:rsidRPr="007A2ECF">
        <w:rPr>
          <w:rFonts w:ascii="Arial" w:hAnsi="Arial" w:cs="Arial"/>
          <w:bCs/>
          <w:sz w:val="20"/>
          <w:szCs w:val="20"/>
        </w:rPr>
        <w:t>)</w:t>
      </w:r>
      <w:r>
        <w:rPr>
          <w:rFonts w:ascii="Arial" w:hAnsi="Arial" w:cs="Arial"/>
          <w:bCs/>
          <w:sz w:val="20"/>
          <w:szCs w:val="20"/>
        </w:rPr>
        <w:t>.</w:t>
      </w:r>
    </w:p>
    <w:p w14:paraId="123ECEF7" w14:textId="77777777" w:rsidR="00485FE9" w:rsidRPr="00485FE9" w:rsidRDefault="00485FE9" w:rsidP="00CB62EC">
      <w:pPr>
        <w:widowControl w:val="0"/>
        <w:ind w:firstLine="708"/>
        <w:jc w:val="both"/>
        <w:rPr>
          <w:rFonts w:ascii="Arial" w:hAnsi="Arial" w:cs="Arial"/>
          <w:b/>
          <w:bCs/>
          <w:sz w:val="20"/>
          <w:szCs w:val="20"/>
        </w:rPr>
      </w:pPr>
    </w:p>
    <w:p w14:paraId="2DFB9B1A" w14:textId="77777777" w:rsidR="00B6401B" w:rsidRPr="00BF0222" w:rsidRDefault="00B6401B" w:rsidP="00CB62EC">
      <w:pPr>
        <w:jc w:val="both"/>
        <w:rPr>
          <w:rFonts w:ascii="Arial" w:hAnsi="Arial" w:cs="Arial"/>
          <w:b/>
          <w:sz w:val="20"/>
          <w:szCs w:val="20"/>
        </w:rPr>
      </w:pPr>
      <w:r w:rsidRPr="00BF0222">
        <w:rPr>
          <w:rFonts w:ascii="Arial" w:hAnsi="Arial" w:cs="Arial"/>
          <w:b/>
          <w:sz w:val="20"/>
          <w:szCs w:val="20"/>
        </w:rPr>
        <w:br w:type="page"/>
      </w:r>
    </w:p>
    <w:p w14:paraId="3EFCA469" w14:textId="0C571139" w:rsidR="009026FA" w:rsidRPr="00BF0222" w:rsidRDefault="009026FA" w:rsidP="00CB62EC">
      <w:pPr>
        <w:pStyle w:val="Default"/>
        <w:ind w:firstLine="708"/>
        <w:jc w:val="both"/>
        <w:rPr>
          <w:rFonts w:ascii="Arial" w:hAnsi="Arial" w:cs="Arial"/>
          <w:b/>
          <w:bCs/>
          <w:color w:val="auto"/>
          <w:sz w:val="20"/>
          <w:szCs w:val="20"/>
          <w:lang w:val="ru-RU"/>
        </w:rPr>
      </w:pPr>
      <w:r w:rsidRPr="00BF0222">
        <w:rPr>
          <w:rFonts w:ascii="Arial" w:hAnsi="Arial" w:cs="Arial"/>
          <w:b/>
          <w:bCs/>
          <w:color w:val="auto"/>
          <w:sz w:val="20"/>
          <w:szCs w:val="20"/>
          <w:lang w:val="ru-RU"/>
        </w:rPr>
        <w:lastRenderedPageBreak/>
        <w:t xml:space="preserve">Приложение № </w:t>
      </w:r>
      <w:r w:rsidR="002C3E54">
        <w:rPr>
          <w:rFonts w:ascii="Arial" w:hAnsi="Arial" w:cs="Arial"/>
          <w:b/>
          <w:bCs/>
          <w:color w:val="auto"/>
          <w:sz w:val="20"/>
          <w:szCs w:val="20"/>
          <w:lang w:val="ru-RU"/>
        </w:rPr>
        <w:t>1</w:t>
      </w:r>
      <w:r w:rsidRPr="00BF0222">
        <w:rPr>
          <w:rFonts w:ascii="Arial" w:hAnsi="Arial" w:cs="Arial"/>
          <w:b/>
          <w:bCs/>
          <w:color w:val="auto"/>
          <w:sz w:val="20"/>
          <w:szCs w:val="20"/>
          <w:lang w:val="ru-RU"/>
        </w:rPr>
        <w:t xml:space="preserve"> к Извещению </w:t>
      </w:r>
    </w:p>
    <w:p w14:paraId="51E476B2" w14:textId="44AA718A" w:rsidR="009026FA" w:rsidRPr="00BF0222" w:rsidRDefault="009026FA" w:rsidP="00CB62EC">
      <w:pPr>
        <w:pStyle w:val="Default"/>
        <w:ind w:firstLine="708"/>
        <w:jc w:val="both"/>
        <w:rPr>
          <w:rFonts w:ascii="Arial" w:hAnsi="Arial" w:cs="Arial"/>
          <w:b/>
          <w:bCs/>
          <w:color w:val="auto"/>
          <w:sz w:val="20"/>
          <w:szCs w:val="20"/>
          <w:lang w:val="ru-RU"/>
        </w:rPr>
      </w:pPr>
    </w:p>
    <w:p w14:paraId="6AEB316D" w14:textId="1AE737E0" w:rsidR="00AE584A" w:rsidRPr="00BF0222" w:rsidRDefault="009026FA" w:rsidP="00CB62EC">
      <w:pPr>
        <w:pStyle w:val="Default"/>
        <w:ind w:firstLine="708"/>
        <w:jc w:val="both"/>
        <w:rPr>
          <w:rFonts w:ascii="Arial" w:hAnsi="Arial" w:cs="Arial"/>
          <w:b/>
          <w:bCs/>
          <w:color w:val="auto"/>
          <w:sz w:val="20"/>
          <w:szCs w:val="20"/>
          <w:lang w:val="ru-RU"/>
        </w:rPr>
      </w:pPr>
      <w:bookmarkStart w:id="2" w:name="_Hlk82072746"/>
      <w:r w:rsidRPr="00BF0222">
        <w:rPr>
          <w:rFonts w:ascii="Arial" w:hAnsi="Arial" w:cs="Arial"/>
          <w:b/>
          <w:bCs/>
          <w:color w:val="auto"/>
          <w:sz w:val="20"/>
          <w:szCs w:val="20"/>
          <w:lang w:val="ru-RU"/>
        </w:rPr>
        <w:t xml:space="preserve">Условия реализации </w:t>
      </w:r>
      <w:r w:rsidR="00FC2EEA" w:rsidRPr="00BF0222">
        <w:rPr>
          <w:rFonts w:ascii="Arial" w:hAnsi="Arial" w:cs="Arial"/>
          <w:b/>
          <w:bCs/>
          <w:color w:val="auto"/>
          <w:sz w:val="20"/>
          <w:szCs w:val="20"/>
          <w:lang w:val="ru-RU"/>
        </w:rPr>
        <w:t>Актива</w:t>
      </w:r>
    </w:p>
    <w:p w14:paraId="24944B6E" w14:textId="5008081B" w:rsidR="00775E0C" w:rsidRPr="00BF0222" w:rsidRDefault="00775E0C" w:rsidP="00CB62EC">
      <w:pPr>
        <w:pStyle w:val="Default"/>
        <w:ind w:firstLine="708"/>
        <w:jc w:val="both"/>
        <w:rPr>
          <w:rFonts w:ascii="Arial" w:hAnsi="Arial" w:cs="Arial"/>
          <w:color w:val="auto"/>
          <w:sz w:val="20"/>
          <w:szCs w:val="20"/>
          <w:lang w:val="ru-RU"/>
        </w:rPr>
      </w:pPr>
      <w:r w:rsidRPr="00BF0222">
        <w:rPr>
          <w:rFonts w:ascii="Arial" w:hAnsi="Arial" w:cs="Arial"/>
          <w:color w:val="auto"/>
          <w:sz w:val="20"/>
          <w:szCs w:val="20"/>
          <w:lang w:val="ru-RU"/>
        </w:rPr>
        <w:t>Участники предоставляют Предварительные предложения и Конкурсные предложения, принимая во внимание и соглашаясь с нижеизложенными условиями реализации Актива:</w:t>
      </w:r>
    </w:p>
    <w:p w14:paraId="057C6054" w14:textId="77777777" w:rsidR="00AE584A" w:rsidRPr="00BF0222" w:rsidRDefault="00AE584A" w:rsidP="00CB62EC">
      <w:pPr>
        <w:pStyle w:val="Default"/>
        <w:numPr>
          <w:ilvl w:val="0"/>
          <w:numId w:val="20"/>
        </w:numPr>
        <w:jc w:val="both"/>
        <w:rPr>
          <w:rFonts w:ascii="Arial" w:hAnsi="Arial" w:cs="Arial"/>
          <w:b/>
          <w:bCs/>
          <w:color w:val="auto"/>
          <w:sz w:val="20"/>
          <w:szCs w:val="20"/>
          <w:lang w:val="ru-RU"/>
        </w:rPr>
      </w:pPr>
      <w:r w:rsidRPr="00BF0222">
        <w:rPr>
          <w:rFonts w:ascii="Arial" w:hAnsi="Arial" w:cs="Arial"/>
          <w:b/>
          <w:bCs/>
          <w:color w:val="auto"/>
          <w:sz w:val="20"/>
          <w:szCs w:val="20"/>
          <w:lang w:val="ru-RU"/>
        </w:rPr>
        <w:t>Квалификационные требования</w:t>
      </w:r>
    </w:p>
    <w:p w14:paraId="29D70626" w14:textId="77777777" w:rsidR="00AE584A" w:rsidRPr="00BF0222" w:rsidRDefault="00BC3669" w:rsidP="00CB62EC">
      <w:pPr>
        <w:pStyle w:val="Default"/>
        <w:numPr>
          <w:ilvl w:val="1"/>
          <w:numId w:val="20"/>
        </w:numPr>
        <w:jc w:val="both"/>
        <w:rPr>
          <w:rFonts w:ascii="Arial" w:hAnsi="Arial" w:cs="Arial"/>
          <w:b/>
          <w:bCs/>
          <w:color w:val="auto"/>
          <w:sz w:val="20"/>
          <w:szCs w:val="20"/>
          <w:lang w:val="ru-RU"/>
        </w:rPr>
      </w:pPr>
      <w:r w:rsidRPr="00BF0222">
        <w:rPr>
          <w:rFonts w:ascii="Arial" w:hAnsi="Arial" w:cs="Arial"/>
          <w:color w:val="auto"/>
          <w:sz w:val="20"/>
          <w:szCs w:val="20"/>
          <w:lang w:val="ru-RU"/>
        </w:rPr>
        <w:t>Для участия в Конкурсе Участники должны подтвердить их соответствие нижеуказанным квалификационным требования</w:t>
      </w:r>
      <w:r w:rsidR="00AE584A" w:rsidRPr="00BF0222">
        <w:rPr>
          <w:rFonts w:ascii="Arial" w:hAnsi="Arial" w:cs="Arial"/>
          <w:color w:val="auto"/>
          <w:sz w:val="20"/>
          <w:szCs w:val="20"/>
          <w:lang w:val="ru-RU"/>
        </w:rPr>
        <w:t>м:</w:t>
      </w:r>
    </w:p>
    <w:p w14:paraId="73451256" w14:textId="03F4E5C4" w:rsidR="00AE584A" w:rsidRPr="00BF0222" w:rsidRDefault="00BC3669" w:rsidP="00CB62EC">
      <w:pPr>
        <w:pStyle w:val="Default"/>
        <w:numPr>
          <w:ilvl w:val="2"/>
          <w:numId w:val="20"/>
        </w:numPr>
        <w:ind w:left="1710" w:hanging="630"/>
        <w:jc w:val="both"/>
        <w:rPr>
          <w:rFonts w:ascii="Arial" w:hAnsi="Arial" w:cs="Arial"/>
          <w:b/>
          <w:bCs/>
          <w:color w:val="auto"/>
          <w:sz w:val="20"/>
          <w:szCs w:val="20"/>
          <w:lang w:val="ru-RU"/>
        </w:rPr>
      </w:pPr>
      <w:r w:rsidRPr="00BF0222">
        <w:rPr>
          <w:rFonts w:ascii="Arial" w:hAnsi="Arial" w:cs="Arial"/>
          <w:sz w:val="20"/>
          <w:szCs w:val="20"/>
          <w:lang w:val="ru-RU"/>
        </w:rPr>
        <w:t xml:space="preserve">быть юридическим лицом, </w:t>
      </w:r>
      <w:r w:rsidR="00AE584A" w:rsidRPr="00BF0222">
        <w:rPr>
          <w:rFonts w:ascii="Arial" w:hAnsi="Arial" w:cs="Arial"/>
          <w:sz w:val="20"/>
          <w:szCs w:val="20"/>
          <w:lang w:val="ru-RU"/>
        </w:rPr>
        <w:t xml:space="preserve">учрежденным </w:t>
      </w:r>
      <w:r w:rsidRPr="00BF0222">
        <w:rPr>
          <w:rFonts w:ascii="Arial" w:hAnsi="Arial" w:cs="Arial"/>
          <w:sz w:val="20"/>
          <w:szCs w:val="20"/>
          <w:lang w:val="ru-RU"/>
        </w:rPr>
        <w:t xml:space="preserve">в </w:t>
      </w:r>
      <w:r w:rsidR="00051FF5">
        <w:rPr>
          <w:rFonts w:ascii="Arial" w:hAnsi="Arial" w:cs="Arial"/>
          <w:sz w:val="20"/>
          <w:szCs w:val="20"/>
          <w:lang w:val="ru-RU"/>
        </w:rPr>
        <w:t>РК</w:t>
      </w:r>
      <w:r w:rsidRPr="00BF0222">
        <w:rPr>
          <w:rFonts w:ascii="Arial" w:hAnsi="Arial" w:cs="Arial"/>
          <w:sz w:val="20"/>
          <w:szCs w:val="20"/>
          <w:lang w:val="ru-RU"/>
        </w:rPr>
        <w:t xml:space="preserve">, и не иметь в составе своих учредителей / </w:t>
      </w:r>
      <w:r w:rsidR="00AE584A" w:rsidRPr="00BF0222">
        <w:rPr>
          <w:rFonts w:ascii="Arial" w:hAnsi="Arial" w:cs="Arial"/>
          <w:sz w:val="20"/>
          <w:szCs w:val="20"/>
          <w:lang w:val="ru-RU"/>
        </w:rPr>
        <w:t xml:space="preserve">конечных </w:t>
      </w:r>
      <w:r w:rsidRPr="00BF0222">
        <w:rPr>
          <w:rFonts w:ascii="Arial" w:hAnsi="Arial" w:cs="Arial"/>
          <w:sz w:val="20"/>
          <w:szCs w:val="20"/>
          <w:lang w:val="ru-RU"/>
        </w:rPr>
        <w:t xml:space="preserve">бенефициаров </w:t>
      </w:r>
      <w:r w:rsidR="00AE584A" w:rsidRPr="00BF0222">
        <w:rPr>
          <w:rFonts w:ascii="Arial" w:hAnsi="Arial" w:cs="Arial"/>
          <w:sz w:val="20"/>
          <w:szCs w:val="20"/>
          <w:lang w:val="ru-RU"/>
        </w:rPr>
        <w:t xml:space="preserve">иностранных граждан или юридических лиц, зарегистрированных за пределами </w:t>
      </w:r>
      <w:r w:rsidR="00051FF5">
        <w:rPr>
          <w:rFonts w:ascii="Arial" w:hAnsi="Arial" w:cs="Arial"/>
          <w:sz w:val="20"/>
          <w:szCs w:val="20"/>
          <w:lang w:val="ru-RU"/>
        </w:rPr>
        <w:t>РК</w:t>
      </w:r>
      <w:r w:rsidR="007C761A" w:rsidRPr="00BF0222">
        <w:rPr>
          <w:rFonts w:ascii="Arial" w:hAnsi="Arial" w:cs="Arial"/>
          <w:sz w:val="20"/>
          <w:szCs w:val="20"/>
          <w:lang w:val="ru-RU"/>
        </w:rPr>
        <w:t>;</w:t>
      </w:r>
    </w:p>
    <w:p w14:paraId="008243FA" w14:textId="3B13594F" w:rsidR="00AE584A" w:rsidRPr="00BF0222" w:rsidRDefault="00AE584A" w:rsidP="00CB62EC">
      <w:pPr>
        <w:pStyle w:val="Default"/>
        <w:numPr>
          <w:ilvl w:val="2"/>
          <w:numId w:val="20"/>
        </w:numPr>
        <w:ind w:left="1710" w:hanging="630"/>
        <w:jc w:val="both"/>
        <w:rPr>
          <w:rFonts w:ascii="Arial" w:hAnsi="Arial" w:cs="Arial"/>
          <w:b/>
          <w:bCs/>
          <w:color w:val="auto"/>
          <w:sz w:val="20"/>
          <w:szCs w:val="20"/>
          <w:lang w:val="ru-RU"/>
        </w:rPr>
      </w:pPr>
      <w:r w:rsidRPr="00BF0222">
        <w:rPr>
          <w:rFonts w:ascii="Arial" w:hAnsi="Arial" w:cs="Arial"/>
          <w:sz w:val="20"/>
          <w:szCs w:val="20"/>
          <w:lang w:val="ru-RU"/>
        </w:rPr>
        <w:t>не являться</w:t>
      </w:r>
      <w:r w:rsidR="00BC3669" w:rsidRPr="00BF0222">
        <w:rPr>
          <w:rFonts w:ascii="Arial" w:hAnsi="Arial" w:cs="Arial"/>
          <w:sz w:val="20"/>
          <w:szCs w:val="20"/>
          <w:lang w:val="ru-RU"/>
        </w:rPr>
        <w:t xml:space="preserve"> общественным объединени</w:t>
      </w:r>
      <w:r w:rsidRPr="00BF0222">
        <w:rPr>
          <w:rFonts w:ascii="Arial" w:hAnsi="Arial" w:cs="Arial"/>
          <w:sz w:val="20"/>
          <w:szCs w:val="20"/>
          <w:lang w:val="ru-RU"/>
        </w:rPr>
        <w:t>ем</w:t>
      </w:r>
      <w:r w:rsidR="007C761A" w:rsidRPr="00BF0222">
        <w:rPr>
          <w:rFonts w:ascii="Arial" w:hAnsi="Arial" w:cs="Arial"/>
          <w:sz w:val="20"/>
          <w:szCs w:val="20"/>
        </w:rPr>
        <w:t>;</w:t>
      </w:r>
    </w:p>
    <w:p w14:paraId="7ED2F4AB" w14:textId="7055F14E" w:rsidR="00AE584A" w:rsidRPr="00BF0222" w:rsidRDefault="00AE584A" w:rsidP="00CB62EC">
      <w:pPr>
        <w:pStyle w:val="Default"/>
        <w:numPr>
          <w:ilvl w:val="2"/>
          <w:numId w:val="20"/>
        </w:numPr>
        <w:ind w:left="1710" w:hanging="630"/>
        <w:jc w:val="both"/>
        <w:rPr>
          <w:rFonts w:ascii="Arial" w:hAnsi="Arial" w:cs="Arial"/>
          <w:color w:val="auto"/>
          <w:sz w:val="20"/>
          <w:szCs w:val="20"/>
          <w:lang w:val="ru-RU"/>
        </w:rPr>
      </w:pPr>
      <w:r w:rsidRPr="00BF0222">
        <w:rPr>
          <w:rFonts w:ascii="Arial" w:hAnsi="Arial" w:cs="Arial"/>
          <w:sz w:val="20"/>
          <w:szCs w:val="20"/>
          <w:lang w:val="ru-RU"/>
        </w:rPr>
        <w:t>не являться</w:t>
      </w:r>
      <w:r w:rsidR="00BC3669" w:rsidRPr="00BF0222">
        <w:rPr>
          <w:rFonts w:ascii="Arial" w:hAnsi="Arial" w:cs="Arial"/>
          <w:sz w:val="20"/>
          <w:szCs w:val="20"/>
          <w:lang w:val="ru-RU"/>
        </w:rPr>
        <w:t xml:space="preserve"> учредителем / (участником) охранной организации</w:t>
      </w:r>
      <w:r w:rsidRPr="00BF0222">
        <w:rPr>
          <w:rFonts w:ascii="Arial" w:hAnsi="Arial" w:cs="Arial"/>
          <w:sz w:val="20"/>
          <w:szCs w:val="20"/>
          <w:lang w:val="ru-RU"/>
        </w:rPr>
        <w:t xml:space="preserve"> с момента подачи заявки для участия в Конкурсе и на протяжении всего Конкурса</w:t>
      </w:r>
      <w:r w:rsidR="007C761A" w:rsidRPr="00BF0222">
        <w:rPr>
          <w:rFonts w:ascii="Arial" w:hAnsi="Arial" w:cs="Arial"/>
          <w:sz w:val="20"/>
          <w:szCs w:val="20"/>
          <w:lang w:val="ru-RU"/>
        </w:rPr>
        <w:t>;</w:t>
      </w:r>
    </w:p>
    <w:p w14:paraId="7FD24536" w14:textId="651F4241" w:rsidR="00BC3669" w:rsidRPr="00BF0222" w:rsidRDefault="00AE584A" w:rsidP="00CB62EC">
      <w:pPr>
        <w:pStyle w:val="Default"/>
        <w:numPr>
          <w:ilvl w:val="2"/>
          <w:numId w:val="20"/>
        </w:numPr>
        <w:ind w:left="1710" w:hanging="630"/>
        <w:jc w:val="both"/>
        <w:rPr>
          <w:rFonts w:ascii="Arial" w:hAnsi="Arial" w:cs="Arial"/>
          <w:color w:val="auto"/>
          <w:sz w:val="20"/>
          <w:szCs w:val="20"/>
          <w:lang w:val="ru-RU"/>
        </w:rPr>
      </w:pPr>
      <w:r w:rsidRPr="00BF0222">
        <w:rPr>
          <w:rFonts w:ascii="Arial" w:hAnsi="Arial" w:cs="Arial"/>
          <w:color w:val="auto"/>
          <w:sz w:val="20"/>
          <w:szCs w:val="20"/>
          <w:lang w:val="ru-RU"/>
        </w:rPr>
        <w:t xml:space="preserve">акции/доли участия Участника </w:t>
      </w:r>
      <w:r w:rsidRPr="00BF0222">
        <w:rPr>
          <w:rFonts w:ascii="Arial" w:hAnsi="Arial" w:cs="Arial"/>
          <w:sz w:val="20"/>
          <w:szCs w:val="20"/>
          <w:lang w:val="ru-RU"/>
        </w:rPr>
        <w:t xml:space="preserve">не должны </w:t>
      </w:r>
      <w:r w:rsidR="00BC3669" w:rsidRPr="00BF0222">
        <w:rPr>
          <w:rFonts w:ascii="Arial" w:hAnsi="Arial" w:cs="Arial"/>
          <w:sz w:val="20"/>
          <w:szCs w:val="20"/>
          <w:lang w:val="ru-RU"/>
        </w:rPr>
        <w:t xml:space="preserve">находиться в доверительном управлении </w:t>
      </w:r>
      <w:r w:rsidRPr="00BF0222">
        <w:rPr>
          <w:rFonts w:ascii="Arial" w:hAnsi="Arial" w:cs="Arial"/>
          <w:sz w:val="20"/>
          <w:szCs w:val="20"/>
          <w:lang w:val="ru-RU"/>
        </w:rPr>
        <w:t xml:space="preserve">иностранного гражданина или юридического лица, зарегистрированного за пределами </w:t>
      </w:r>
      <w:r w:rsidR="00051FF5">
        <w:rPr>
          <w:rFonts w:ascii="Arial" w:hAnsi="Arial" w:cs="Arial"/>
          <w:sz w:val="20"/>
          <w:szCs w:val="20"/>
          <w:lang w:val="ru-RU"/>
        </w:rPr>
        <w:t>РК</w:t>
      </w:r>
      <w:r w:rsidR="007C761A" w:rsidRPr="00BF0222">
        <w:rPr>
          <w:rFonts w:ascii="Arial" w:hAnsi="Arial" w:cs="Arial"/>
          <w:sz w:val="20"/>
          <w:szCs w:val="20"/>
          <w:lang w:val="ru-RU"/>
        </w:rPr>
        <w:t>;</w:t>
      </w:r>
    </w:p>
    <w:p w14:paraId="7D45D9B1" w14:textId="7B01DD05" w:rsidR="00AE584A" w:rsidRPr="00BF0222" w:rsidRDefault="00AE584A"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основным видом деятельности Участника должна быть охранная деятельность</w:t>
      </w:r>
      <w:r w:rsidR="007C761A" w:rsidRPr="00BF0222">
        <w:rPr>
          <w:rFonts w:ascii="Arial" w:hAnsi="Arial" w:cs="Arial"/>
          <w:sz w:val="20"/>
          <w:szCs w:val="20"/>
          <w:lang w:val="ru-RU"/>
        </w:rPr>
        <w:t>;</w:t>
      </w:r>
    </w:p>
    <w:p w14:paraId="06704F68" w14:textId="11890906" w:rsidR="00AE584A" w:rsidRPr="00BF0222" w:rsidRDefault="008B6B73"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н</w:t>
      </w:r>
      <w:r w:rsidR="00AE584A" w:rsidRPr="00BF0222">
        <w:rPr>
          <w:rFonts w:ascii="Arial" w:hAnsi="Arial" w:cs="Arial"/>
          <w:sz w:val="20"/>
          <w:szCs w:val="20"/>
          <w:lang w:val="ru-RU"/>
        </w:rPr>
        <w:t>аличие у Участника лицензий на занятие охранной деятельностью и на обращение с приборами и установками, генерирующими ионизирующее излучение</w:t>
      </w:r>
      <w:r w:rsidR="007C761A" w:rsidRPr="00BF0222">
        <w:rPr>
          <w:rFonts w:ascii="Arial" w:hAnsi="Arial" w:cs="Arial"/>
          <w:sz w:val="20"/>
          <w:szCs w:val="20"/>
          <w:lang w:val="ru-RU"/>
        </w:rPr>
        <w:t>;</w:t>
      </w:r>
    </w:p>
    <w:p w14:paraId="1594A7C7" w14:textId="512BD690" w:rsidR="00BC3669" w:rsidRPr="00BF0222" w:rsidRDefault="008B6B73"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н</w:t>
      </w:r>
      <w:r w:rsidR="00AE584A" w:rsidRPr="00BF0222">
        <w:rPr>
          <w:rFonts w:ascii="Arial" w:hAnsi="Arial" w:cs="Arial"/>
          <w:sz w:val="20"/>
          <w:szCs w:val="20"/>
          <w:lang w:val="ru-RU"/>
        </w:rPr>
        <w:t>аличие у Участника разрешительных документов в отношении оружия, имеющегося на балансе Участника, предусмотренных законодательством РК</w:t>
      </w:r>
      <w:r w:rsidR="007C761A" w:rsidRPr="00BF0222">
        <w:rPr>
          <w:rFonts w:ascii="Arial" w:hAnsi="Arial" w:cs="Arial"/>
          <w:sz w:val="20"/>
          <w:szCs w:val="20"/>
          <w:lang w:val="ru-RU"/>
        </w:rPr>
        <w:t>;</w:t>
      </w:r>
    </w:p>
    <w:p w14:paraId="66FB7590" w14:textId="704B88B8" w:rsidR="00495441" w:rsidRPr="00BF0222" w:rsidRDefault="008B6B73"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о</w:t>
      </w:r>
      <w:r w:rsidR="00495441" w:rsidRPr="00BF0222">
        <w:rPr>
          <w:rFonts w:ascii="Arial" w:hAnsi="Arial" w:cs="Arial"/>
          <w:sz w:val="20"/>
          <w:szCs w:val="20"/>
          <w:lang w:val="ru-RU"/>
        </w:rPr>
        <w:t xml:space="preserve">тсутствие вступившего в силу приговора </w:t>
      </w:r>
      <w:r w:rsidR="002B3C0D">
        <w:rPr>
          <w:rFonts w:ascii="Arial" w:hAnsi="Arial" w:cs="Arial"/>
          <w:sz w:val="20"/>
          <w:szCs w:val="20"/>
          <w:lang w:val="ru-RU"/>
        </w:rPr>
        <w:t xml:space="preserve"> </w:t>
      </w:r>
      <w:r w:rsidR="00495441" w:rsidRPr="00BF0222">
        <w:rPr>
          <w:rFonts w:ascii="Arial" w:hAnsi="Arial" w:cs="Arial"/>
          <w:sz w:val="20"/>
          <w:szCs w:val="20"/>
          <w:lang w:val="ru-RU"/>
        </w:rPr>
        <w:t xml:space="preserve">суда </w:t>
      </w:r>
      <w:r w:rsidR="00051FF5">
        <w:rPr>
          <w:rFonts w:ascii="Arial" w:hAnsi="Arial" w:cs="Arial"/>
          <w:sz w:val="20"/>
          <w:szCs w:val="20"/>
          <w:lang w:val="ru-RU"/>
        </w:rPr>
        <w:t>РК</w:t>
      </w:r>
      <w:r w:rsidR="00495441" w:rsidRPr="00BF0222">
        <w:rPr>
          <w:rFonts w:ascii="Arial" w:hAnsi="Arial" w:cs="Arial"/>
          <w:sz w:val="20"/>
          <w:szCs w:val="20"/>
          <w:lang w:val="ru-RU"/>
        </w:rPr>
        <w:t xml:space="preserve"> или иного государства в отношении учредителей, конечных бенефициаров и работников Участника, занимающих руководящие должности</w:t>
      </w:r>
      <w:r w:rsidR="007C761A" w:rsidRPr="00BF0222">
        <w:rPr>
          <w:rFonts w:ascii="Arial" w:hAnsi="Arial" w:cs="Arial"/>
          <w:sz w:val="20"/>
          <w:szCs w:val="20"/>
          <w:lang w:val="ru-RU"/>
        </w:rPr>
        <w:t>;</w:t>
      </w:r>
    </w:p>
    <w:p w14:paraId="6B078ACB" w14:textId="564BBA96" w:rsidR="00495441" w:rsidRPr="00BF0222" w:rsidRDefault="00495441"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 xml:space="preserve">не состоять в списках </w:t>
      </w:r>
      <w:r w:rsidR="009C3316" w:rsidRPr="00BF0222">
        <w:rPr>
          <w:rFonts w:ascii="Arial" w:hAnsi="Arial" w:cs="Arial"/>
          <w:sz w:val="20"/>
          <w:szCs w:val="20"/>
          <w:lang w:val="ru-RU"/>
        </w:rPr>
        <w:t>не</w:t>
      </w:r>
      <w:r w:rsidR="007909EA" w:rsidRPr="00BF0222">
        <w:rPr>
          <w:rFonts w:ascii="Arial" w:hAnsi="Arial" w:cs="Arial"/>
          <w:sz w:val="20"/>
          <w:szCs w:val="20"/>
          <w:lang w:val="ru-RU"/>
        </w:rPr>
        <w:t>благонадежных налогоплательщиков</w:t>
      </w:r>
      <w:r w:rsidR="008002FB" w:rsidRPr="00BF0222">
        <w:rPr>
          <w:rFonts w:ascii="Arial" w:hAnsi="Arial" w:cs="Arial"/>
          <w:sz w:val="20"/>
          <w:szCs w:val="20"/>
          <w:lang w:val="ru-RU"/>
        </w:rPr>
        <w:t xml:space="preserve"> и списках банкротов, опубликованных налоговыми органами РК</w:t>
      </w:r>
      <w:r w:rsidR="007C761A" w:rsidRPr="00BF0222">
        <w:rPr>
          <w:rFonts w:ascii="Arial" w:hAnsi="Arial" w:cs="Arial"/>
          <w:sz w:val="20"/>
          <w:szCs w:val="20"/>
          <w:lang w:val="ru-RU"/>
        </w:rPr>
        <w:t>;</w:t>
      </w:r>
    </w:p>
    <w:p w14:paraId="21E7F540" w14:textId="3241FEFC" w:rsidR="00495441" w:rsidRPr="00BF0222" w:rsidRDefault="00495441"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не иметь историю нарушения Закона о противодействии легализации (отмыванию) доходов, полученных преступным путем, и финансированию терроризма</w:t>
      </w:r>
      <w:r w:rsidR="007C761A" w:rsidRPr="00BF0222">
        <w:rPr>
          <w:rFonts w:ascii="Arial" w:hAnsi="Arial" w:cs="Arial"/>
          <w:sz w:val="20"/>
          <w:szCs w:val="20"/>
          <w:lang w:val="ru-RU"/>
        </w:rPr>
        <w:t>;</w:t>
      </w:r>
    </w:p>
    <w:p w14:paraId="1E7DBA9E" w14:textId="3D75BE47" w:rsidR="00495441" w:rsidRPr="00BF0222" w:rsidRDefault="00B63738"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наличие опыта охранной деятельности на крупных объектах на протяжении не менее 10 ле</w:t>
      </w:r>
      <w:r w:rsidR="00ED1BAB" w:rsidRPr="00BF0222">
        <w:rPr>
          <w:rFonts w:ascii="Arial" w:hAnsi="Arial" w:cs="Arial"/>
          <w:sz w:val="20"/>
          <w:szCs w:val="20"/>
          <w:lang w:val="ru-RU"/>
        </w:rPr>
        <w:t>т;</w:t>
      </w:r>
    </w:p>
    <w:p w14:paraId="69117505" w14:textId="0FB9A7ED" w:rsidR="00495441" w:rsidRPr="00BF0222" w:rsidRDefault="00ED1BAB"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штатная численность охранного персонала Участника и его аффилированных лиц должна составлять не менее 2 500 единиц;</w:t>
      </w:r>
    </w:p>
    <w:p w14:paraId="532A57B0" w14:textId="2491E559" w:rsidR="00495441" w:rsidRPr="00BF0222" w:rsidRDefault="004F2333"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способность профинансировать приобретение Актива</w:t>
      </w:r>
      <w:r w:rsidR="007C761A" w:rsidRPr="00BF0222">
        <w:rPr>
          <w:rFonts w:ascii="Arial" w:hAnsi="Arial" w:cs="Arial"/>
          <w:sz w:val="20"/>
          <w:szCs w:val="20"/>
          <w:lang w:val="ru-RU"/>
        </w:rPr>
        <w:t xml:space="preserve"> и продемонстрировать устойчивое финансовое положение Участника в прошлом и обозримом будущем</w:t>
      </w:r>
      <w:r w:rsidR="006961C4" w:rsidRPr="00BF0222">
        <w:rPr>
          <w:rFonts w:ascii="Arial" w:hAnsi="Arial" w:cs="Arial"/>
          <w:sz w:val="20"/>
          <w:szCs w:val="20"/>
          <w:lang w:val="ru-RU"/>
        </w:rPr>
        <w:t>;</w:t>
      </w:r>
    </w:p>
    <w:p w14:paraId="79116CEE" w14:textId="0C185303" w:rsidR="00ED1BAB" w:rsidRPr="00BF0222" w:rsidRDefault="00540ABB"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н</w:t>
      </w:r>
      <w:r w:rsidR="00ED1BAB" w:rsidRPr="00BF0222">
        <w:rPr>
          <w:rFonts w:ascii="Arial" w:hAnsi="Arial" w:cs="Arial"/>
          <w:sz w:val="20"/>
          <w:szCs w:val="20"/>
          <w:lang w:val="ru-RU"/>
        </w:rPr>
        <w:t xml:space="preserve">аличие у Участника сертификатов </w:t>
      </w:r>
      <w:r w:rsidR="00ED1BAB" w:rsidRPr="00BF0222">
        <w:rPr>
          <w:rFonts w:ascii="Arial" w:hAnsi="Arial" w:cs="Arial"/>
          <w:sz w:val="20"/>
          <w:szCs w:val="20"/>
        </w:rPr>
        <w:t>ISO</w:t>
      </w:r>
      <w:r w:rsidR="00ED1BAB" w:rsidRPr="00BF0222">
        <w:rPr>
          <w:rFonts w:ascii="Arial" w:hAnsi="Arial" w:cs="Arial"/>
          <w:sz w:val="20"/>
          <w:szCs w:val="20"/>
          <w:lang w:val="ru-RU"/>
        </w:rPr>
        <w:t xml:space="preserve"> / </w:t>
      </w:r>
      <w:r w:rsidR="00ED1BAB" w:rsidRPr="00BF0222">
        <w:rPr>
          <w:rFonts w:ascii="Arial" w:hAnsi="Arial" w:cs="Arial"/>
          <w:sz w:val="20"/>
          <w:szCs w:val="20"/>
        </w:rPr>
        <w:t>OHSAS</w:t>
      </w:r>
      <w:r w:rsidR="00ED1BAB" w:rsidRPr="00BF0222">
        <w:rPr>
          <w:rFonts w:ascii="Arial" w:hAnsi="Arial" w:cs="Arial"/>
          <w:sz w:val="20"/>
          <w:szCs w:val="20"/>
          <w:lang w:val="ru-RU"/>
        </w:rPr>
        <w:t xml:space="preserve"> в области </w:t>
      </w:r>
      <w:r w:rsidR="005F4100" w:rsidRPr="00BF0222">
        <w:rPr>
          <w:rFonts w:ascii="Arial" w:hAnsi="Arial" w:cs="Arial"/>
          <w:sz w:val="20"/>
          <w:szCs w:val="20"/>
          <w:lang w:val="ru-RU"/>
        </w:rPr>
        <w:t>м</w:t>
      </w:r>
      <w:r w:rsidR="00ED1BAB" w:rsidRPr="00BF0222">
        <w:rPr>
          <w:rFonts w:ascii="Arial" w:hAnsi="Arial" w:cs="Arial"/>
          <w:sz w:val="20"/>
          <w:szCs w:val="20"/>
          <w:lang w:val="ru-RU"/>
        </w:rPr>
        <w:t>енеджмента профессиональной безопасности и здоровья</w:t>
      </w:r>
      <w:r w:rsidR="005F4100" w:rsidRPr="00BF0222">
        <w:rPr>
          <w:rFonts w:ascii="Arial" w:hAnsi="Arial" w:cs="Arial"/>
          <w:sz w:val="20"/>
          <w:szCs w:val="20"/>
          <w:lang w:val="ru-RU"/>
        </w:rPr>
        <w:t>, м</w:t>
      </w:r>
      <w:r w:rsidR="00ED1BAB" w:rsidRPr="00BF0222">
        <w:rPr>
          <w:rFonts w:ascii="Arial" w:hAnsi="Arial" w:cs="Arial"/>
          <w:sz w:val="20"/>
          <w:szCs w:val="20"/>
          <w:lang w:val="ru-RU"/>
        </w:rPr>
        <w:t>енеджмента качества</w:t>
      </w:r>
      <w:r w:rsidR="007C761A" w:rsidRPr="00BF0222">
        <w:rPr>
          <w:rFonts w:ascii="Arial" w:hAnsi="Arial" w:cs="Arial"/>
          <w:sz w:val="20"/>
          <w:szCs w:val="20"/>
          <w:lang w:val="ru-RU"/>
        </w:rPr>
        <w:t>;</w:t>
      </w:r>
    </w:p>
    <w:p w14:paraId="5F282583" w14:textId="567E4B23" w:rsidR="00495441" w:rsidRPr="00BF0222" w:rsidRDefault="005F4100"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Н</w:t>
      </w:r>
      <w:r w:rsidR="0082588B" w:rsidRPr="00BF0222">
        <w:rPr>
          <w:rFonts w:ascii="Arial" w:hAnsi="Arial" w:cs="Arial"/>
          <w:sz w:val="20"/>
          <w:szCs w:val="20"/>
          <w:lang w:val="ru-RU"/>
        </w:rPr>
        <w:t>аличие у Участника допуска к сведениям, составляющим государственные секреты или разрешения на осуществление деятельности, связанной с использованием сведений, составляющих государственные секреты</w:t>
      </w:r>
      <w:r w:rsidR="007C761A" w:rsidRPr="00BF0222">
        <w:rPr>
          <w:rFonts w:ascii="Arial" w:hAnsi="Arial" w:cs="Arial"/>
          <w:sz w:val="20"/>
          <w:szCs w:val="20"/>
          <w:lang w:val="ru-RU"/>
        </w:rPr>
        <w:t>.</w:t>
      </w:r>
    </w:p>
    <w:p w14:paraId="445B5DE2" w14:textId="0285E4CA" w:rsidR="00495441" w:rsidRPr="00BF0222" w:rsidRDefault="00495441" w:rsidP="00CB62EC">
      <w:pPr>
        <w:pStyle w:val="Default"/>
        <w:numPr>
          <w:ilvl w:val="1"/>
          <w:numId w:val="20"/>
        </w:numPr>
        <w:jc w:val="both"/>
        <w:rPr>
          <w:rFonts w:ascii="Arial" w:hAnsi="Arial" w:cs="Arial"/>
          <w:sz w:val="20"/>
          <w:szCs w:val="20"/>
          <w:lang w:val="ru-RU"/>
        </w:rPr>
      </w:pPr>
      <w:r w:rsidRPr="00BF0222">
        <w:rPr>
          <w:rFonts w:ascii="Arial" w:hAnsi="Arial" w:cs="Arial"/>
          <w:sz w:val="20"/>
          <w:szCs w:val="20"/>
          <w:lang w:val="ru-RU"/>
        </w:rPr>
        <w:t>Для подтверждения соответствия вышеуказанным Квалификационным требованиям Участники предоставляют следующие документы:</w:t>
      </w:r>
      <w:r w:rsidRPr="00BF0222">
        <w:rPr>
          <w:rFonts w:ascii="Arial" w:hAnsi="Arial" w:cs="Arial"/>
          <w:sz w:val="20"/>
          <w:szCs w:val="20"/>
          <w:lang w:val="ru-RU"/>
        </w:rPr>
        <w:tab/>
      </w:r>
    </w:p>
    <w:p w14:paraId="191F7660" w14:textId="557C4A40" w:rsidR="00495441" w:rsidRPr="00BF0222" w:rsidRDefault="00BD68AA" w:rsidP="00CB62EC">
      <w:pPr>
        <w:pStyle w:val="Default"/>
        <w:numPr>
          <w:ilvl w:val="2"/>
          <w:numId w:val="20"/>
        </w:numPr>
        <w:ind w:left="1710" w:hanging="630"/>
        <w:jc w:val="both"/>
        <w:rPr>
          <w:rFonts w:ascii="Arial" w:hAnsi="Arial" w:cs="Arial"/>
          <w:sz w:val="20"/>
          <w:szCs w:val="20"/>
          <w:lang w:val="ru-RU"/>
        </w:rPr>
      </w:pPr>
      <w:r>
        <w:rPr>
          <w:rFonts w:ascii="Arial" w:hAnsi="Arial" w:cs="Arial"/>
          <w:color w:val="222222"/>
          <w:sz w:val="20"/>
          <w:szCs w:val="20"/>
          <w:lang w:val="ru-RU"/>
        </w:rPr>
        <w:t>Н</w:t>
      </w:r>
      <w:r w:rsidRPr="00BD68AA">
        <w:rPr>
          <w:rFonts w:ascii="Arial" w:hAnsi="Arial" w:cs="Arial"/>
          <w:color w:val="222222"/>
          <w:sz w:val="20"/>
          <w:szCs w:val="20"/>
          <w:lang w:val="ru-RU"/>
        </w:rPr>
        <w:t>отариально засвидетельствованную копию свидетельства или справки о государственной регистрации (перерегистрации) Участника</w:t>
      </w:r>
      <w:r w:rsidR="00E5175E" w:rsidRPr="00BF0222">
        <w:rPr>
          <w:rFonts w:ascii="Arial" w:hAnsi="Arial" w:cs="Arial"/>
          <w:sz w:val="20"/>
          <w:szCs w:val="20"/>
          <w:lang w:val="ru-RU"/>
        </w:rPr>
        <w:t>;</w:t>
      </w:r>
    </w:p>
    <w:p w14:paraId="1F97BA3C" w14:textId="78D32997" w:rsidR="00495441" w:rsidRPr="00BF0222" w:rsidRDefault="00495441"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Детализированн</w:t>
      </w:r>
      <w:r w:rsidR="005F4100" w:rsidRPr="00BF0222">
        <w:rPr>
          <w:rFonts w:ascii="Arial" w:hAnsi="Arial" w:cs="Arial"/>
          <w:sz w:val="20"/>
          <w:szCs w:val="20"/>
          <w:lang w:val="ru-RU"/>
        </w:rPr>
        <w:t>ая</w:t>
      </w:r>
      <w:r w:rsidRPr="00BF0222">
        <w:rPr>
          <w:rFonts w:ascii="Arial" w:hAnsi="Arial" w:cs="Arial"/>
          <w:sz w:val="20"/>
          <w:szCs w:val="20"/>
          <w:lang w:val="ru-RU"/>
        </w:rPr>
        <w:t xml:space="preserve"> структур</w:t>
      </w:r>
      <w:r w:rsidR="005F4100" w:rsidRPr="00BF0222">
        <w:rPr>
          <w:rFonts w:ascii="Arial" w:hAnsi="Arial" w:cs="Arial"/>
          <w:sz w:val="20"/>
          <w:szCs w:val="20"/>
          <w:lang w:val="ru-RU"/>
        </w:rPr>
        <w:t xml:space="preserve">а </w:t>
      </w:r>
      <w:r w:rsidRPr="00BF0222">
        <w:rPr>
          <w:rFonts w:ascii="Arial" w:hAnsi="Arial" w:cs="Arial"/>
          <w:sz w:val="20"/>
          <w:szCs w:val="20"/>
          <w:lang w:val="ru-RU"/>
        </w:rPr>
        <w:t>собственности Участника до конечных бенефициаров-физических лиц, с указанием на каждом уровне акционеров/участников и юрисдикций учреждения</w:t>
      </w:r>
      <w:r w:rsidR="00B770B5" w:rsidRPr="00BF0222">
        <w:rPr>
          <w:rFonts w:ascii="Arial" w:hAnsi="Arial" w:cs="Arial"/>
          <w:sz w:val="20"/>
          <w:szCs w:val="20"/>
          <w:lang w:val="ru-RU"/>
        </w:rPr>
        <w:t xml:space="preserve"> и документы, подтверждающие учреждение юридических лиц</w:t>
      </w:r>
      <w:r w:rsidR="000B3102" w:rsidRPr="00BF0222">
        <w:rPr>
          <w:rFonts w:ascii="Arial" w:hAnsi="Arial" w:cs="Arial"/>
          <w:sz w:val="20"/>
          <w:szCs w:val="20"/>
          <w:lang w:val="ru-RU"/>
        </w:rPr>
        <w:t>;</w:t>
      </w:r>
    </w:p>
    <w:p w14:paraId="35378A25" w14:textId="70666941" w:rsidR="008B6B73" w:rsidRPr="00BF0222" w:rsidRDefault="00495441"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 xml:space="preserve">Сведения </w:t>
      </w:r>
      <w:r w:rsidR="006961C4" w:rsidRPr="00BF0222">
        <w:rPr>
          <w:rFonts w:ascii="Arial" w:hAnsi="Arial" w:cs="Arial"/>
          <w:sz w:val="20"/>
          <w:szCs w:val="20"/>
          <w:lang w:val="ru-RU"/>
        </w:rPr>
        <w:t>обо всех</w:t>
      </w:r>
      <w:r w:rsidRPr="00BF0222">
        <w:rPr>
          <w:rFonts w:ascii="Arial" w:hAnsi="Arial" w:cs="Arial"/>
          <w:sz w:val="20"/>
          <w:szCs w:val="20"/>
          <w:lang w:val="ru-RU"/>
        </w:rPr>
        <w:t xml:space="preserve"> дочерних организациях Участника с указанием видов деятельности каждой дочерней организации</w:t>
      </w:r>
    </w:p>
    <w:p w14:paraId="5BD921A2" w14:textId="77777777" w:rsidR="008B6B73" w:rsidRPr="00BF0222" w:rsidRDefault="00495441"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Письмо-заверение о том, что</w:t>
      </w:r>
      <w:r w:rsidR="008B6B73" w:rsidRPr="00BF0222">
        <w:rPr>
          <w:rFonts w:ascii="Arial" w:hAnsi="Arial" w:cs="Arial"/>
          <w:sz w:val="20"/>
          <w:szCs w:val="20"/>
          <w:lang w:val="ru-RU"/>
        </w:rPr>
        <w:t>:</w:t>
      </w:r>
    </w:p>
    <w:p w14:paraId="3835CD17" w14:textId="05F04A93" w:rsidR="008B6B73" w:rsidRPr="00BF0222" w:rsidRDefault="00495441" w:rsidP="00CB62EC">
      <w:pPr>
        <w:pStyle w:val="Default"/>
        <w:numPr>
          <w:ilvl w:val="3"/>
          <w:numId w:val="20"/>
        </w:numPr>
        <w:ind w:left="2520" w:hanging="810"/>
        <w:jc w:val="both"/>
        <w:rPr>
          <w:rFonts w:ascii="Arial" w:hAnsi="Arial" w:cs="Arial"/>
          <w:sz w:val="20"/>
          <w:szCs w:val="20"/>
          <w:lang w:val="ru-RU"/>
        </w:rPr>
      </w:pPr>
      <w:r w:rsidRPr="00BF0222">
        <w:rPr>
          <w:rFonts w:ascii="Arial" w:hAnsi="Arial" w:cs="Arial"/>
          <w:sz w:val="20"/>
          <w:szCs w:val="20"/>
          <w:lang w:val="ru-RU"/>
        </w:rPr>
        <w:t xml:space="preserve">акции/доли участия Участника не находятся в доверительном управлении </w:t>
      </w:r>
      <w:r w:rsidR="008B6B73" w:rsidRPr="00BF0222">
        <w:rPr>
          <w:rFonts w:ascii="Arial" w:hAnsi="Arial" w:cs="Arial"/>
          <w:sz w:val="20"/>
          <w:szCs w:val="20"/>
          <w:lang w:val="ru-RU"/>
        </w:rPr>
        <w:t xml:space="preserve">иностранного гражданина или юридического лица, зарегистрированного за пределами </w:t>
      </w:r>
      <w:r w:rsidR="00051FF5">
        <w:rPr>
          <w:rFonts w:ascii="Arial" w:hAnsi="Arial" w:cs="Arial"/>
          <w:sz w:val="20"/>
          <w:szCs w:val="20"/>
          <w:lang w:val="ru-RU"/>
        </w:rPr>
        <w:t>РК</w:t>
      </w:r>
      <w:r w:rsidR="008B6B73" w:rsidRPr="00BF0222">
        <w:rPr>
          <w:rFonts w:ascii="Arial" w:hAnsi="Arial" w:cs="Arial"/>
          <w:sz w:val="20"/>
          <w:szCs w:val="20"/>
          <w:lang w:val="ru-RU"/>
        </w:rPr>
        <w:t>;</w:t>
      </w:r>
    </w:p>
    <w:p w14:paraId="221DDCDE" w14:textId="2FE58BB6" w:rsidR="008B6B73" w:rsidRPr="00BF0222" w:rsidRDefault="008B6B73" w:rsidP="00CB62EC">
      <w:pPr>
        <w:pStyle w:val="Default"/>
        <w:numPr>
          <w:ilvl w:val="3"/>
          <w:numId w:val="20"/>
        </w:numPr>
        <w:ind w:left="2520" w:hanging="810"/>
        <w:jc w:val="both"/>
        <w:rPr>
          <w:rFonts w:ascii="Arial" w:hAnsi="Arial" w:cs="Arial"/>
          <w:sz w:val="20"/>
          <w:szCs w:val="20"/>
          <w:lang w:val="ru-RU"/>
        </w:rPr>
      </w:pPr>
      <w:r w:rsidRPr="00BF0222">
        <w:rPr>
          <w:rFonts w:ascii="Arial" w:hAnsi="Arial" w:cs="Arial"/>
          <w:sz w:val="20"/>
          <w:szCs w:val="20"/>
          <w:lang w:val="ru-RU"/>
        </w:rPr>
        <w:t xml:space="preserve">отсутствуют вступившие в силу приговоры суда </w:t>
      </w:r>
      <w:r w:rsidR="00051FF5">
        <w:rPr>
          <w:rFonts w:ascii="Arial" w:hAnsi="Arial" w:cs="Arial"/>
          <w:sz w:val="20"/>
          <w:szCs w:val="20"/>
          <w:lang w:val="ru-RU"/>
        </w:rPr>
        <w:t xml:space="preserve">РК </w:t>
      </w:r>
      <w:r w:rsidR="00BD68AA">
        <w:rPr>
          <w:rFonts w:ascii="Arial" w:hAnsi="Arial" w:cs="Arial"/>
          <w:sz w:val="20"/>
          <w:szCs w:val="20"/>
          <w:lang w:val="ru-RU"/>
        </w:rPr>
        <w:t>и/</w:t>
      </w:r>
      <w:r w:rsidRPr="00BF0222">
        <w:rPr>
          <w:rFonts w:ascii="Arial" w:hAnsi="Arial" w:cs="Arial"/>
          <w:sz w:val="20"/>
          <w:szCs w:val="20"/>
          <w:lang w:val="ru-RU"/>
        </w:rPr>
        <w:t>или иного государства в отношении учредителей, конечных бенефициаров и работников Участника, занимающих руководящие должности;</w:t>
      </w:r>
    </w:p>
    <w:p w14:paraId="7C271B8F" w14:textId="700FFA3F" w:rsidR="008B6B73" w:rsidRPr="00BF0222" w:rsidRDefault="008B6B73" w:rsidP="00CB62EC">
      <w:pPr>
        <w:pStyle w:val="Default"/>
        <w:numPr>
          <w:ilvl w:val="3"/>
          <w:numId w:val="20"/>
        </w:numPr>
        <w:ind w:left="2520" w:hanging="810"/>
        <w:jc w:val="both"/>
        <w:rPr>
          <w:rFonts w:ascii="Arial" w:hAnsi="Arial" w:cs="Arial"/>
          <w:sz w:val="20"/>
          <w:szCs w:val="20"/>
          <w:lang w:val="ru-RU"/>
        </w:rPr>
      </w:pPr>
      <w:r w:rsidRPr="00BF0222">
        <w:rPr>
          <w:rFonts w:ascii="Arial" w:hAnsi="Arial" w:cs="Arial"/>
          <w:sz w:val="20"/>
          <w:szCs w:val="20"/>
          <w:lang w:val="ru-RU"/>
        </w:rPr>
        <w:t xml:space="preserve">Участник не состоит в списках </w:t>
      </w:r>
      <w:r w:rsidR="009C3316" w:rsidRPr="00BF0222">
        <w:rPr>
          <w:rFonts w:ascii="Arial" w:hAnsi="Arial" w:cs="Arial"/>
          <w:sz w:val="20"/>
          <w:szCs w:val="20"/>
          <w:lang w:val="ru-RU"/>
        </w:rPr>
        <w:t>неблагонадежных налогоплательщиков</w:t>
      </w:r>
      <w:r w:rsidR="00B770B5" w:rsidRPr="00BF0222">
        <w:rPr>
          <w:rFonts w:ascii="Arial" w:hAnsi="Arial" w:cs="Arial"/>
          <w:sz w:val="20"/>
          <w:szCs w:val="20"/>
          <w:lang w:val="ru-RU"/>
        </w:rPr>
        <w:t xml:space="preserve"> и банкротов, опубликованных налоговыми органами РК</w:t>
      </w:r>
      <w:r w:rsidRPr="00BF0222">
        <w:rPr>
          <w:rFonts w:ascii="Arial" w:hAnsi="Arial" w:cs="Arial"/>
          <w:sz w:val="20"/>
          <w:szCs w:val="20"/>
          <w:lang w:val="ru-RU"/>
        </w:rPr>
        <w:t>;</w:t>
      </w:r>
    </w:p>
    <w:p w14:paraId="44C15C89" w14:textId="142D92AC" w:rsidR="008B6B73" w:rsidRPr="00BF0222" w:rsidRDefault="008B6B73" w:rsidP="00CB62EC">
      <w:pPr>
        <w:pStyle w:val="Default"/>
        <w:numPr>
          <w:ilvl w:val="3"/>
          <w:numId w:val="20"/>
        </w:numPr>
        <w:ind w:left="2520" w:hanging="810"/>
        <w:jc w:val="both"/>
        <w:rPr>
          <w:rFonts w:ascii="Arial" w:hAnsi="Arial" w:cs="Arial"/>
          <w:sz w:val="20"/>
          <w:szCs w:val="20"/>
          <w:lang w:val="ru-RU"/>
        </w:rPr>
      </w:pPr>
      <w:r w:rsidRPr="00BF0222">
        <w:rPr>
          <w:rFonts w:ascii="Arial" w:hAnsi="Arial" w:cs="Arial"/>
          <w:sz w:val="20"/>
          <w:szCs w:val="20"/>
          <w:lang w:val="ru-RU"/>
        </w:rPr>
        <w:lastRenderedPageBreak/>
        <w:t xml:space="preserve">Участник, его учредители, конечные бенефициары и работники Участника, занимающие руководящие должности не </w:t>
      </w:r>
      <w:r w:rsidR="00BD68AA">
        <w:rPr>
          <w:rFonts w:ascii="Arial" w:hAnsi="Arial" w:cs="Arial"/>
          <w:sz w:val="20"/>
          <w:szCs w:val="20"/>
          <w:lang w:val="ru-RU"/>
        </w:rPr>
        <w:t xml:space="preserve"> нарушали требования</w:t>
      </w:r>
      <w:r w:rsidRPr="00BF0222">
        <w:rPr>
          <w:rFonts w:ascii="Arial" w:hAnsi="Arial" w:cs="Arial"/>
          <w:sz w:val="20"/>
          <w:szCs w:val="20"/>
          <w:lang w:val="ru-RU"/>
        </w:rPr>
        <w:t xml:space="preserve"> Закона о противодействии легализации (отмыванию) доходов, полученных преступным путем, и финансированию терроризма</w:t>
      </w:r>
    </w:p>
    <w:p w14:paraId="1C38CAFF" w14:textId="0C6A1EEF" w:rsidR="008B6B73" w:rsidRPr="00BF0222" w:rsidRDefault="008B6B73"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 xml:space="preserve">копии лицензий </w:t>
      </w:r>
      <w:r w:rsidR="00AE584A" w:rsidRPr="00BF0222">
        <w:rPr>
          <w:rFonts w:ascii="Arial" w:hAnsi="Arial" w:cs="Arial"/>
          <w:sz w:val="20"/>
          <w:szCs w:val="20"/>
          <w:lang w:val="ru-RU"/>
        </w:rPr>
        <w:t>на занятие охранной деятельностью</w:t>
      </w:r>
      <w:r w:rsidRPr="00BF0222">
        <w:rPr>
          <w:rFonts w:ascii="Arial" w:hAnsi="Arial" w:cs="Arial"/>
          <w:sz w:val="20"/>
          <w:szCs w:val="20"/>
          <w:lang w:val="ru-RU"/>
        </w:rPr>
        <w:t xml:space="preserve"> и </w:t>
      </w:r>
      <w:r w:rsidR="00AE584A" w:rsidRPr="00BF0222">
        <w:rPr>
          <w:rFonts w:ascii="Arial" w:hAnsi="Arial" w:cs="Arial"/>
          <w:sz w:val="20"/>
          <w:szCs w:val="20"/>
          <w:lang w:val="ru-RU"/>
        </w:rPr>
        <w:t>на обращение с приборами и установками, генерирующими ионизирующее излучение</w:t>
      </w:r>
      <w:r w:rsidRPr="00BF0222">
        <w:rPr>
          <w:rFonts w:ascii="Arial" w:hAnsi="Arial" w:cs="Arial"/>
          <w:sz w:val="20"/>
          <w:szCs w:val="20"/>
          <w:lang w:val="ru-RU"/>
        </w:rPr>
        <w:t xml:space="preserve">, а также разрешительных документов </w:t>
      </w:r>
      <w:r w:rsidR="00AE584A" w:rsidRPr="00BF0222">
        <w:rPr>
          <w:rFonts w:ascii="Arial" w:hAnsi="Arial" w:cs="Arial"/>
          <w:sz w:val="20"/>
          <w:szCs w:val="20"/>
          <w:lang w:val="ru-RU"/>
        </w:rPr>
        <w:t xml:space="preserve">в отношении оружия, </w:t>
      </w:r>
      <w:r w:rsidRPr="00BF0222">
        <w:rPr>
          <w:rFonts w:ascii="Arial" w:hAnsi="Arial" w:cs="Arial"/>
          <w:sz w:val="20"/>
          <w:szCs w:val="20"/>
          <w:lang w:val="ru-RU"/>
        </w:rPr>
        <w:t xml:space="preserve">имеющегося на балансе Участника, </w:t>
      </w:r>
      <w:r w:rsidR="00AE584A" w:rsidRPr="00BF0222">
        <w:rPr>
          <w:rFonts w:ascii="Arial" w:hAnsi="Arial" w:cs="Arial"/>
          <w:sz w:val="20"/>
          <w:szCs w:val="20"/>
          <w:lang w:val="ru-RU"/>
        </w:rPr>
        <w:t>предусмотренны</w:t>
      </w:r>
      <w:r w:rsidRPr="00BF0222">
        <w:rPr>
          <w:rFonts w:ascii="Arial" w:hAnsi="Arial" w:cs="Arial"/>
          <w:sz w:val="20"/>
          <w:szCs w:val="20"/>
          <w:lang w:val="ru-RU"/>
        </w:rPr>
        <w:t xml:space="preserve">х </w:t>
      </w:r>
      <w:r w:rsidR="00AE584A" w:rsidRPr="00BF0222">
        <w:rPr>
          <w:rFonts w:ascii="Arial" w:hAnsi="Arial" w:cs="Arial"/>
          <w:sz w:val="20"/>
          <w:szCs w:val="20"/>
          <w:lang w:val="ru-RU"/>
        </w:rPr>
        <w:t>законодательством РК</w:t>
      </w:r>
    </w:p>
    <w:p w14:paraId="6E056CDF" w14:textId="68315709" w:rsidR="008B6B73" w:rsidRPr="00BF0222" w:rsidRDefault="005F4100"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 xml:space="preserve">нотариально заверенные копии </w:t>
      </w:r>
      <w:r w:rsidR="00B63738" w:rsidRPr="00BF0222">
        <w:rPr>
          <w:rFonts w:ascii="Arial" w:hAnsi="Arial" w:cs="Arial"/>
          <w:sz w:val="20"/>
          <w:szCs w:val="20"/>
          <w:lang w:val="ru-RU"/>
        </w:rPr>
        <w:t>акт</w:t>
      </w:r>
      <w:r w:rsidRPr="00BF0222">
        <w:rPr>
          <w:rFonts w:ascii="Arial" w:hAnsi="Arial" w:cs="Arial"/>
          <w:sz w:val="20"/>
          <w:szCs w:val="20"/>
          <w:lang w:val="ru-RU"/>
        </w:rPr>
        <w:t xml:space="preserve">ов </w:t>
      </w:r>
      <w:r w:rsidR="00B63738" w:rsidRPr="00BF0222">
        <w:rPr>
          <w:rFonts w:ascii="Arial" w:hAnsi="Arial" w:cs="Arial"/>
          <w:sz w:val="20"/>
          <w:szCs w:val="20"/>
          <w:lang w:val="ru-RU"/>
        </w:rPr>
        <w:t>выполненных работ, подтверждающие опыт Участника в охранной деятельности</w:t>
      </w:r>
      <w:r w:rsidR="00ED1BAB" w:rsidRPr="00BF0222">
        <w:rPr>
          <w:rFonts w:ascii="Arial" w:hAnsi="Arial" w:cs="Arial"/>
          <w:sz w:val="20"/>
          <w:szCs w:val="20"/>
          <w:lang w:val="ru-RU"/>
        </w:rPr>
        <w:t xml:space="preserve"> на крупных объектах в течение 10 (десяти) лет</w:t>
      </w:r>
      <w:r w:rsidR="00B770B5" w:rsidRPr="00BF0222">
        <w:rPr>
          <w:rFonts w:ascii="Arial" w:hAnsi="Arial" w:cs="Arial"/>
          <w:sz w:val="20"/>
          <w:szCs w:val="20"/>
          <w:lang w:val="ru-RU"/>
        </w:rPr>
        <w:t xml:space="preserve"> с приложением описания услуг по каждому акту</w:t>
      </w:r>
      <w:r w:rsidR="00ED1BAB" w:rsidRPr="00BF0222">
        <w:rPr>
          <w:rFonts w:ascii="Arial" w:hAnsi="Arial" w:cs="Arial"/>
          <w:sz w:val="20"/>
          <w:szCs w:val="20"/>
          <w:lang w:val="ru-RU"/>
        </w:rPr>
        <w:t>;</w:t>
      </w:r>
    </w:p>
    <w:p w14:paraId="69F24606" w14:textId="77777777" w:rsidR="003638A7" w:rsidRPr="00BF0222" w:rsidRDefault="00ED1BAB"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штатное расписание Участника и его аффилированных лиц, подтверждающее численность охранного персонала в штате 2500 и более лиц</w:t>
      </w:r>
      <w:r w:rsidR="005F4100" w:rsidRPr="00BF0222">
        <w:rPr>
          <w:rFonts w:ascii="Arial" w:hAnsi="Arial" w:cs="Arial"/>
          <w:sz w:val="20"/>
          <w:szCs w:val="20"/>
          <w:lang w:val="ru-RU"/>
        </w:rPr>
        <w:t xml:space="preserve"> (копия, заверенная Участником)</w:t>
      </w:r>
      <w:r w:rsidRPr="00BF0222">
        <w:rPr>
          <w:rFonts w:ascii="Arial" w:hAnsi="Arial" w:cs="Arial"/>
          <w:sz w:val="20"/>
          <w:szCs w:val="20"/>
          <w:lang w:val="ru-RU"/>
        </w:rPr>
        <w:t>;</w:t>
      </w:r>
    </w:p>
    <w:p w14:paraId="7D94322C" w14:textId="77777777" w:rsidR="003638A7" w:rsidRPr="00BF0222" w:rsidRDefault="00ED1BAB"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финансовая отчетность за</w:t>
      </w:r>
      <w:r w:rsidR="004B6103" w:rsidRPr="00BF0222">
        <w:rPr>
          <w:rFonts w:ascii="Arial" w:hAnsi="Arial" w:cs="Arial"/>
          <w:sz w:val="20"/>
          <w:szCs w:val="20"/>
          <w:lang w:val="ru-RU"/>
        </w:rPr>
        <w:t xml:space="preserve"> 2019г.,</w:t>
      </w:r>
      <w:r w:rsidRPr="00BF0222">
        <w:rPr>
          <w:rFonts w:ascii="Arial" w:hAnsi="Arial" w:cs="Arial"/>
          <w:sz w:val="20"/>
          <w:szCs w:val="20"/>
          <w:lang w:val="ru-RU"/>
        </w:rPr>
        <w:t xml:space="preserve"> 2020г. и за последний доступный период 2021г.</w:t>
      </w:r>
      <w:r w:rsidR="004B6103" w:rsidRPr="00BF0222">
        <w:rPr>
          <w:rFonts w:ascii="Arial" w:hAnsi="Arial" w:cs="Arial"/>
          <w:sz w:val="20"/>
          <w:szCs w:val="20"/>
          <w:lang w:val="ru-RU"/>
        </w:rPr>
        <w:t>;</w:t>
      </w:r>
    </w:p>
    <w:p w14:paraId="6176E860" w14:textId="63AC5383" w:rsidR="00B770B5" w:rsidRPr="00BF0222" w:rsidRDefault="003638A7"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 xml:space="preserve">бизнес-план </w:t>
      </w:r>
      <w:r w:rsidR="00DE2390" w:rsidRPr="00BF0222">
        <w:rPr>
          <w:rFonts w:ascii="Arial" w:hAnsi="Arial" w:cs="Arial"/>
          <w:sz w:val="20"/>
          <w:szCs w:val="20"/>
          <w:lang w:val="ru-RU"/>
        </w:rPr>
        <w:t>Участника на 5 лет</w:t>
      </w:r>
      <w:r w:rsidR="00BD68AA">
        <w:rPr>
          <w:rFonts w:ascii="Arial" w:hAnsi="Arial" w:cs="Arial"/>
          <w:sz w:val="20"/>
          <w:szCs w:val="20"/>
          <w:lang w:val="ru-RU"/>
        </w:rPr>
        <w:t xml:space="preserve"> без учета приобретения ВЖДО</w:t>
      </w:r>
      <w:r w:rsidR="00B770B5" w:rsidRPr="00BF0222">
        <w:rPr>
          <w:rFonts w:ascii="Arial" w:hAnsi="Arial" w:cs="Arial"/>
          <w:sz w:val="20"/>
          <w:szCs w:val="20"/>
          <w:lang w:val="ru-RU"/>
        </w:rPr>
        <w:t>;</w:t>
      </w:r>
    </w:p>
    <w:p w14:paraId="7E1DA6BA" w14:textId="29BDA7A2" w:rsidR="004B6103" w:rsidRPr="00BF0222" w:rsidRDefault="004B6103"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справка о наличии денежных средств на банковских счетах в сумме достаточной для финансирования приобретения Актива;</w:t>
      </w:r>
    </w:p>
    <w:p w14:paraId="47E37900" w14:textId="14F2A260" w:rsidR="00AE584A" w:rsidRPr="00BF0222" w:rsidRDefault="00ED1BAB"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 xml:space="preserve">письмо от финансовой организации, выражающее готовность профинансировать </w:t>
      </w:r>
      <w:r w:rsidR="00D83610" w:rsidRPr="00BF0222">
        <w:rPr>
          <w:rFonts w:ascii="Arial" w:hAnsi="Arial" w:cs="Arial"/>
          <w:sz w:val="20"/>
          <w:szCs w:val="20"/>
          <w:lang w:val="ru-RU"/>
        </w:rPr>
        <w:t xml:space="preserve">сделку в случае </w:t>
      </w:r>
      <w:r w:rsidR="005F4100" w:rsidRPr="00BF0222">
        <w:rPr>
          <w:rFonts w:ascii="Arial" w:hAnsi="Arial" w:cs="Arial"/>
          <w:sz w:val="20"/>
          <w:szCs w:val="20"/>
          <w:lang w:val="ru-RU"/>
        </w:rPr>
        <w:t>(оригинал)</w:t>
      </w:r>
      <w:r w:rsidR="004B6103" w:rsidRPr="00BF0222">
        <w:rPr>
          <w:rFonts w:ascii="Arial" w:hAnsi="Arial" w:cs="Arial"/>
          <w:sz w:val="20"/>
          <w:szCs w:val="20"/>
          <w:lang w:val="ru-RU"/>
        </w:rPr>
        <w:t xml:space="preserve"> или подписанное соглашение с финансовой организации об открытии кредитной линии на сумму достаточную для приобретения Актива (если Участник планирует использовать заемное финансирование для приобретения Актива);</w:t>
      </w:r>
    </w:p>
    <w:p w14:paraId="2C93C335" w14:textId="09D7D7BC" w:rsidR="00ED1BAB" w:rsidRPr="00BF0222" w:rsidRDefault="005F4100"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 xml:space="preserve">нотариально заверенные копии сертификатов </w:t>
      </w:r>
      <w:r w:rsidRPr="00BF0222">
        <w:rPr>
          <w:rFonts w:ascii="Arial" w:hAnsi="Arial" w:cs="Arial"/>
          <w:sz w:val="20"/>
          <w:szCs w:val="20"/>
        </w:rPr>
        <w:t>ISO</w:t>
      </w:r>
      <w:r w:rsidRPr="00BF0222">
        <w:rPr>
          <w:rFonts w:ascii="Arial" w:hAnsi="Arial" w:cs="Arial"/>
          <w:sz w:val="20"/>
          <w:szCs w:val="20"/>
          <w:lang w:val="ru-RU"/>
        </w:rPr>
        <w:t xml:space="preserve"> / </w:t>
      </w:r>
      <w:r w:rsidRPr="00BF0222">
        <w:rPr>
          <w:rFonts w:ascii="Arial" w:hAnsi="Arial" w:cs="Arial"/>
          <w:sz w:val="20"/>
          <w:szCs w:val="20"/>
        </w:rPr>
        <w:t>OHSAS</w:t>
      </w:r>
      <w:r w:rsidRPr="00BF0222">
        <w:rPr>
          <w:rFonts w:ascii="Arial" w:hAnsi="Arial" w:cs="Arial"/>
          <w:sz w:val="20"/>
          <w:szCs w:val="20"/>
          <w:lang w:val="ru-RU"/>
        </w:rPr>
        <w:t xml:space="preserve"> в области м</w:t>
      </w:r>
      <w:r w:rsidR="00ED1BAB" w:rsidRPr="00BF0222">
        <w:rPr>
          <w:rFonts w:ascii="Arial" w:hAnsi="Arial" w:cs="Arial"/>
          <w:sz w:val="20"/>
          <w:szCs w:val="20"/>
          <w:lang w:val="ru-RU"/>
        </w:rPr>
        <w:t>енеджмента профессиональной безопасности и здоровья</w:t>
      </w:r>
      <w:r w:rsidRPr="00BF0222">
        <w:rPr>
          <w:rFonts w:ascii="Arial" w:hAnsi="Arial" w:cs="Arial"/>
          <w:sz w:val="20"/>
          <w:szCs w:val="20"/>
          <w:lang w:val="ru-RU"/>
        </w:rPr>
        <w:t>, м</w:t>
      </w:r>
      <w:r w:rsidR="00ED1BAB" w:rsidRPr="00BF0222">
        <w:rPr>
          <w:rFonts w:ascii="Arial" w:hAnsi="Arial" w:cs="Arial"/>
          <w:sz w:val="20"/>
          <w:szCs w:val="20"/>
          <w:lang w:val="ru-RU"/>
        </w:rPr>
        <w:t>енеджмента качества</w:t>
      </w:r>
      <w:r w:rsidR="00B230DF" w:rsidRPr="00BF0222">
        <w:rPr>
          <w:rFonts w:ascii="Arial" w:hAnsi="Arial" w:cs="Arial"/>
          <w:sz w:val="20"/>
          <w:szCs w:val="20"/>
          <w:lang w:val="ru-RU"/>
        </w:rPr>
        <w:t>;</w:t>
      </w:r>
    </w:p>
    <w:p w14:paraId="315988AD" w14:textId="6464724E" w:rsidR="00495441" w:rsidRPr="00BF0222" w:rsidRDefault="005F4100" w:rsidP="00CB62EC">
      <w:pPr>
        <w:pStyle w:val="Default"/>
        <w:numPr>
          <w:ilvl w:val="2"/>
          <w:numId w:val="20"/>
        </w:numPr>
        <w:ind w:left="1710" w:hanging="630"/>
        <w:jc w:val="both"/>
        <w:rPr>
          <w:rFonts w:ascii="Arial" w:hAnsi="Arial" w:cs="Arial"/>
          <w:color w:val="auto"/>
          <w:sz w:val="20"/>
          <w:szCs w:val="20"/>
          <w:lang w:val="ru-RU"/>
        </w:rPr>
      </w:pPr>
      <w:r w:rsidRPr="00BF0222">
        <w:rPr>
          <w:rFonts w:ascii="Arial" w:hAnsi="Arial" w:cs="Arial"/>
          <w:sz w:val="20"/>
          <w:szCs w:val="20"/>
          <w:lang w:val="ru-RU"/>
        </w:rPr>
        <w:t xml:space="preserve">нотариально заверенные копии документов, подтверждающих наличие у </w:t>
      </w:r>
      <w:r w:rsidR="00604242" w:rsidRPr="00BF0222">
        <w:rPr>
          <w:rFonts w:ascii="Arial" w:hAnsi="Arial" w:cs="Arial"/>
          <w:sz w:val="20"/>
          <w:szCs w:val="20"/>
          <w:lang w:val="ru-RU"/>
        </w:rPr>
        <w:t xml:space="preserve">Участника </w:t>
      </w:r>
      <w:r w:rsidRPr="00BF0222">
        <w:rPr>
          <w:rFonts w:ascii="Arial" w:hAnsi="Arial" w:cs="Arial"/>
          <w:sz w:val="20"/>
          <w:szCs w:val="20"/>
          <w:lang w:val="ru-RU"/>
        </w:rPr>
        <w:t>допуска к сведениям, составляющим государственные секреты</w:t>
      </w:r>
      <w:r w:rsidR="00604242" w:rsidRPr="00BF0222">
        <w:rPr>
          <w:rFonts w:ascii="Arial" w:hAnsi="Arial" w:cs="Arial"/>
          <w:sz w:val="20"/>
          <w:szCs w:val="20"/>
          <w:lang w:val="ru-RU"/>
        </w:rPr>
        <w:t xml:space="preserve"> или разрешения на осуществление деятельности, связанной с использованием сведений, составляющих государственные секреты.</w:t>
      </w:r>
    </w:p>
    <w:p w14:paraId="5282C875" w14:textId="22551C71" w:rsidR="005F4100" w:rsidRPr="00BF0222" w:rsidRDefault="005F4100" w:rsidP="00CB62EC">
      <w:pPr>
        <w:pStyle w:val="Default"/>
        <w:numPr>
          <w:ilvl w:val="0"/>
          <w:numId w:val="20"/>
        </w:numPr>
        <w:jc w:val="both"/>
        <w:rPr>
          <w:rFonts w:ascii="Arial" w:hAnsi="Arial" w:cs="Arial"/>
          <w:b/>
          <w:bCs/>
          <w:sz w:val="20"/>
          <w:szCs w:val="20"/>
          <w:lang w:val="ru-RU"/>
        </w:rPr>
      </w:pPr>
      <w:r w:rsidRPr="00BF0222">
        <w:rPr>
          <w:rFonts w:ascii="Arial" w:hAnsi="Arial" w:cs="Arial"/>
          <w:b/>
          <w:bCs/>
          <w:sz w:val="20"/>
          <w:szCs w:val="20"/>
          <w:lang w:val="ru-RU"/>
        </w:rPr>
        <w:t>Инвестиционные обязательства</w:t>
      </w:r>
    </w:p>
    <w:p w14:paraId="0AB57783" w14:textId="210288EA" w:rsidR="00E907B1" w:rsidRPr="00BF0222" w:rsidRDefault="00D52588" w:rsidP="00CB62EC">
      <w:pPr>
        <w:pStyle w:val="Default"/>
        <w:numPr>
          <w:ilvl w:val="1"/>
          <w:numId w:val="20"/>
        </w:numPr>
        <w:jc w:val="both"/>
        <w:rPr>
          <w:rFonts w:ascii="Arial" w:hAnsi="Arial" w:cs="Arial"/>
          <w:sz w:val="20"/>
          <w:szCs w:val="20"/>
          <w:lang w:val="ru-RU"/>
        </w:rPr>
      </w:pPr>
      <w:r w:rsidRPr="00BF0222">
        <w:rPr>
          <w:rFonts w:ascii="Arial" w:hAnsi="Arial" w:cs="Arial"/>
          <w:sz w:val="20"/>
          <w:szCs w:val="20"/>
          <w:lang w:val="ru-RU"/>
        </w:rPr>
        <w:t xml:space="preserve">Принимая участие </w:t>
      </w:r>
      <w:r w:rsidR="00D83610" w:rsidRPr="00BF0222">
        <w:rPr>
          <w:rFonts w:ascii="Arial" w:hAnsi="Arial" w:cs="Arial"/>
          <w:sz w:val="20"/>
          <w:szCs w:val="20"/>
          <w:lang w:val="ru-RU"/>
        </w:rPr>
        <w:t>в Конкурсе,</w:t>
      </w:r>
      <w:r w:rsidRPr="00BF0222">
        <w:rPr>
          <w:rFonts w:ascii="Arial" w:hAnsi="Arial" w:cs="Arial"/>
          <w:sz w:val="20"/>
          <w:szCs w:val="20"/>
          <w:lang w:val="ru-RU"/>
        </w:rPr>
        <w:t xml:space="preserve"> Участник соглашается</w:t>
      </w:r>
      <w:r w:rsidR="005F4100" w:rsidRPr="00BF0222">
        <w:rPr>
          <w:rFonts w:ascii="Arial" w:hAnsi="Arial" w:cs="Arial"/>
          <w:sz w:val="20"/>
          <w:szCs w:val="20"/>
          <w:lang w:val="ru-RU"/>
        </w:rPr>
        <w:t xml:space="preserve"> </w:t>
      </w:r>
      <w:r w:rsidR="00E907B1" w:rsidRPr="00BF0222">
        <w:rPr>
          <w:rFonts w:ascii="Arial" w:hAnsi="Arial" w:cs="Arial"/>
          <w:sz w:val="20"/>
          <w:szCs w:val="20"/>
          <w:lang w:val="ru-RU"/>
        </w:rPr>
        <w:t>с принятием следующих инвестиционных обязательств</w:t>
      </w:r>
      <w:r w:rsidRPr="00BF0222">
        <w:rPr>
          <w:rFonts w:ascii="Arial" w:hAnsi="Arial" w:cs="Arial"/>
          <w:sz w:val="20"/>
          <w:szCs w:val="20"/>
          <w:lang w:val="ru-RU"/>
        </w:rPr>
        <w:t xml:space="preserve"> в случае выбора его победителем</w:t>
      </w:r>
      <w:r w:rsidR="00E907B1" w:rsidRPr="00BF0222">
        <w:rPr>
          <w:rFonts w:ascii="Arial" w:hAnsi="Arial" w:cs="Arial"/>
          <w:sz w:val="20"/>
          <w:szCs w:val="20"/>
          <w:lang w:val="ru-RU"/>
        </w:rPr>
        <w:t xml:space="preserve">: </w:t>
      </w:r>
    </w:p>
    <w:p w14:paraId="77A1620C" w14:textId="0F1D8BFA" w:rsidR="00E907B1" w:rsidRPr="00BF0222" w:rsidRDefault="005F4100"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Сохра</w:t>
      </w:r>
      <w:r w:rsidR="00D52588" w:rsidRPr="00BF0222">
        <w:rPr>
          <w:rFonts w:ascii="Arial" w:hAnsi="Arial" w:cs="Arial"/>
          <w:sz w:val="20"/>
          <w:szCs w:val="20"/>
          <w:lang w:val="ru-RU"/>
        </w:rPr>
        <w:t xml:space="preserve">нять </w:t>
      </w:r>
      <w:r w:rsidRPr="00BF0222">
        <w:rPr>
          <w:rFonts w:ascii="Arial" w:hAnsi="Arial" w:cs="Arial"/>
          <w:sz w:val="20"/>
          <w:szCs w:val="20"/>
          <w:lang w:val="ru-RU"/>
        </w:rPr>
        <w:t>профил</w:t>
      </w:r>
      <w:r w:rsidR="00D52588" w:rsidRPr="00BF0222">
        <w:rPr>
          <w:rFonts w:ascii="Arial" w:hAnsi="Arial" w:cs="Arial"/>
          <w:sz w:val="20"/>
          <w:szCs w:val="20"/>
          <w:lang w:val="ru-RU"/>
        </w:rPr>
        <w:t xml:space="preserve">ь </w:t>
      </w:r>
      <w:r w:rsidRPr="00BF0222">
        <w:rPr>
          <w:rFonts w:ascii="Arial" w:hAnsi="Arial" w:cs="Arial"/>
          <w:sz w:val="20"/>
          <w:szCs w:val="20"/>
          <w:lang w:val="ru-RU"/>
        </w:rPr>
        <w:t xml:space="preserve">деятельности </w:t>
      </w:r>
      <w:r w:rsidR="00E907B1" w:rsidRPr="00BF0222">
        <w:rPr>
          <w:rFonts w:ascii="Arial" w:hAnsi="Arial" w:cs="Arial"/>
          <w:sz w:val="20"/>
          <w:szCs w:val="20"/>
          <w:lang w:val="ru-RU"/>
        </w:rPr>
        <w:t xml:space="preserve">Актива </w:t>
      </w:r>
      <w:r w:rsidRPr="00BF0222">
        <w:rPr>
          <w:rFonts w:ascii="Arial" w:hAnsi="Arial" w:cs="Arial"/>
          <w:sz w:val="20"/>
          <w:szCs w:val="20"/>
          <w:lang w:val="ru-RU"/>
        </w:rPr>
        <w:t xml:space="preserve">в течение 5 </w:t>
      </w:r>
      <w:r w:rsidR="00E907B1" w:rsidRPr="00BF0222">
        <w:rPr>
          <w:rFonts w:ascii="Arial" w:hAnsi="Arial" w:cs="Arial"/>
          <w:sz w:val="20"/>
          <w:szCs w:val="20"/>
          <w:lang w:val="ru-RU"/>
        </w:rPr>
        <w:t xml:space="preserve">(пяти) </w:t>
      </w:r>
      <w:r w:rsidRPr="00BF0222">
        <w:rPr>
          <w:rFonts w:ascii="Arial" w:hAnsi="Arial" w:cs="Arial"/>
          <w:sz w:val="20"/>
          <w:szCs w:val="20"/>
          <w:lang w:val="ru-RU"/>
        </w:rPr>
        <w:t xml:space="preserve">лет после </w:t>
      </w:r>
      <w:r w:rsidR="00E907B1" w:rsidRPr="00BF0222">
        <w:rPr>
          <w:rFonts w:ascii="Arial" w:hAnsi="Arial" w:cs="Arial"/>
          <w:sz w:val="20"/>
          <w:szCs w:val="20"/>
          <w:lang w:val="ru-RU"/>
        </w:rPr>
        <w:t>государственной регистрации Участника в качестве участника Актива</w:t>
      </w:r>
      <w:r w:rsidR="00D52588" w:rsidRPr="00BF0222">
        <w:rPr>
          <w:rFonts w:ascii="Arial" w:hAnsi="Arial" w:cs="Arial"/>
          <w:sz w:val="20"/>
          <w:szCs w:val="20"/>
          <w:lang w:val="ru-RU"/>
        </w:rPr>
        <w:t xml:space="preserve"> (далее – «Переход контроля»)</w:t>
      </w:r>
      <w:r w:rsidR="006C0AF5" w:rsidRPr="00BF0222">
        <w:rPr>
          <w:rFonts w:ascii="Arial" w:hAnsi="Arial" w:cs="Arial"/>
          <w:sz w:val="20"/>
          <w:szCs w:val="20"/>
          <w:lang w:val="ru-RU"/>
        </w:rPr>
        <w:t>;</w:t>
      </w:r>
    </w:p>
    <w:p w14:paraId="231B55EC" w14:textId="28582174" w:rsidR="00F4090B" w:rsidRPr="00BF0222" w:rsidRDefault="00E907B1"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 xml:space="preserve">не </w:t>
      </w:r>
      <w:r w:rsidR="00F4090B" w:rsidRPr="00BF0222">
        <w:rPr>
          <w:rFonts w:ascii="Arial" w:hAnsi="Arial" w:cs="Arial"/>
          <w:sz w:val="20"/>
          <w:szCs w:val="20"/>
          <w:lang w:val="ru-RU"/>
        </w:rPr>
        <w:t>передавать во владение или управление</w:t>
      </w:r>
      <w:r w:rsidRPr="00BF0222">
        <w:rPr>
          <w:rFonts w:ascii="Arial" w:hAnsi="Arial" w:cs="Arial"/>
          <w:sz w:val="20"/>
          <w:szCs w:val="20"/>
          <w:lang w:val="ru-RU"/>
        </w:rPr>
        <w:t xml:space="preserve"> доли участия</w:t>
      </w:r>
      <w:r w:rsidR="00F9261E">
        <w:rPr>
          <w:rFonts w:ascii="Arial" w:hAnsi="Arial" w:cs="Arial"/>
          <w:sz w:val="20"/>
          <w:szCs w:val="20"/>
          <w:lang w:val="ru-RU"/>
        </w:rPr>
        <w:t xml:space="preserve"> в уставном капитале</w:t>
      </w:r>
      <w:r w:rsidRPr="00BF0222">
        <w:rPr>
          <w:rFonts w:ascii="Arial" w:hAnsi="Arial" w:cs="Arial"/>
          <w:sz w:val="20"/>
          <w:szCs w:val="20"/>
          <w:lang w:val="ru-RU"/>
        </w:rPr>
        <w:t xml:space="preserve"> Актива иным лицам, а также не осуществлять реорганизацию и</w:t>
      </w:r>
      <w:r w:rsidR="00F9261E">
        <w:rPr>
          <w:rFonts w:ascii="Arial" w:hAnsi="Arial" w:cs="Arial"/>
          <w:sz w:val="20"/>
          <w:szCs w:val="20"/>
          <w:lang w:val="ru-RU"/>
        </w:rPr>
        <w:t>/или</w:t>
      </w:r>
      <w:r w:rsidRPr="00BF0222">
        <w:rPr>
          <w:rFonts w:ascii="Arial" w:hAnsi="Arial" w:cs="Arial"/>
          <w:sz w:val="20"/>
          <w:szCs w:val="20"/>
          <w:lang w:val="ru-RU"/>
        </w:rPr>
        <w:t xml:space="preserve"> ликвидацию Актива без согласования с Отраслевой компани</w:t>
      </w:r>
      <w:r w:rsidR="00051FF5">
        <w:rPr>
          <w:rFonts w:ascii="Arial" w:hAnsi="Arial" w:cs="Arial"/>
          <w:sz w:val="20"/>
          <w:szCs w:val="20"/>
          <w:lang w:val="ru-RU"/>
        </w:rPr>
        <w:t>ей</w:t>
      </w:r>
      <w:r w:rsidRPr="00BF0222">
        <w:rPr>
          <w:rFonts w:ascii="Arial" w:hAnsi="Arial" w:cs="Arial"/>
          <w:sz w:val="20"/>
          <w:szCs w:val="20"/>
          <w:lang w:val="ru-RU"/>
        </w:rPr>
        <w:t xml:space="preserve"> в течение 5 (пяти) лет с даты </w:t>
      </w:r>
      <w:r w:rsidR="00D52588" w:rsidRPr="00BF0222">
        <w:rPr>
          <w:rFonts w:ascii="Arial" w:hAnsi="Arial" w:cs="Arial"/>
          <w:sz w:val="20"/>
          <w:szCs w:val="20"/>
          <w:lang w:val="ru-RU"/>
        </w:rPr>
        <w:t>Перехода контроля;</w:t>
      </w:r>
    </w:p>
    <w:p w14:paraId="5DDD1F2F" w14:textId="1C3B41CD" w:rsidR="00F4090B" w:rsidRPr="00BF0222" w:rsidRDefault="00F4090B"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 xml:space="preserve">Не снижать штатную численность </w:t>
      </w:r>
      <w:r w:rsidR="007162E6" w:rsidRPr="00BF0222">
        <w:rPr>
          <w:rFonts w:ascii="Arial" w:hAnsi="Arial" w:cs="Arial"/>
          <w:sz w:val="20"/>
          <w:szCs w:val="20"/>
          <w:lang w:val="ru-RU"/>
        </w:rPr>
        <w:t xml:space="preserve">охранников </w:t>
      </w:r>
      <w:r w:rsidRPr="00BF0222">
        <w:rPr>
          <w:rFonts w:ascii="Arial" w:hAnsi="Arial" w:cs="Arial"/>
          <w:sz w:val="20"/>
          <w:szCs w:val="20"/>
          <w:lang w:val="ru-RU"/>
        </w:rPr>
        <w:t>Актива ниже 4 500 ед</w:t>
      </w:r>
      <w:r w:rsidR="00051FF5">
        <w:rPr>
          <w:rFonts w:ascii="Arial" w:hAnsi="Arial" w:cs="Arial"/>
          <w:sz w:val="20"/>
          <w:szCs w:val="20"/>
          <w:lang w:val="ru-RU"/>
        </w:rPr>
        <w:t>иниц</w:t>
      </w:r>
      <w:r w:rsidRPr="00BF0222">
        <w:rPr>
          <w:rFonts w:ascii="Arial" w:hAnsi="Arial" w:cs="Arial"/>
          <w:sz w:val="20"/>
          <w:szCs w:val="20"/>
          <w:lang w:val="ru-RU"/>
        </w:rPr>
        <w:t> в течение 2</w:t>
      </w:r>
      <w:r w:rsidR="00F9261E">
        <w:rPr>
          <w:rFonts w:ascii="Arial" w:hAnsi="Arial" w:cs="Arial"/>
          <w:sz w:val="20"/>
          <w:szCs w:val="20"/>
          <w:lang w:val="ru-RU"/>
        </w:rPr>
        <w:t xml:space="preserve"> (двух)</w:t>
      </w:r>
      <w:r w:rsidRPr="00BF0222">
        <w:rPr>
          <w:rFonts w:ascii="Arial" w:hAnsi="Arial" w:cs="Arial"/>
          <w:sz w:val="20"/>
          <w:szCs w:val="20"/>
          <w:lang w:val="ru-RU"/>
        </w:rPr>
        <w:t xml:space="preserve"> лет после </w:t>
      </w:r>
      <w:r w:rsidR="00D52588" w:rsidRPr="00BF0222">
        <w:rPr>
          <w:rFonts w:ascii="Arial" w:hAnsi="Arial" w:cs="Arial"/>
          <w:sz w:val="20"/>
          <w:szCs w:val="20"/>
          <w:lang w:val="ru-RU"/>
        </w:rPr>
        <w:t>Перехода контроля;</w:t>
      </w:r>
    </w:p>
    <w:p w14:paraId="07DED097" w14:textId="2A381E8A" w:rsidR="00F4090B" w:rsidRPr="00BF0222" w:rsidRDefault="00F4090B"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 xml:space="preserve">С момента </w:t>
      </w:r>
      <w:r w:rsidR="00D52588" w:rsidRPr="00BF0222">
        <w:rPr>
          <w:rFonts w:ascii="Arial" w:hAnsi="Arial" w:cs="Arial"/>
          <w:sz w:val="20"/>
          <w:szCs w:val="20"/>
          <w:lang w:val="ru-RU"/>
        </w:rPr>
        <w:t>Перехода контроля</w:t>
      </w:r>
      <w:r w:rsidRPr="00BF0222">
        <w:rPr>
          <w:rFonts w:ascii="Arial" w:hAnsi="Arial" w:cs="Arial"/>
          <w:sz w:val="20"/>
          <w:szCs w:val="20"/>
          <w:lang w:val="ru-RU"/>
        </w:rPr>
        <w:t xml:space="preserve"> </w:t>
      </w:r>
      <w:r w:rsidR="00F9261E">
        <w:rPr>
          <w:rFonts w:ascii="Arial" w:hAnsi="Arial" w:cs="Arial"/>
          <w:sz w:val="20"/>
          <w:szCs w:val="20"/>
          <w:lang w:val="ru-RU"/>
        </w:rPr>
        <w:t xml:space="preserve">письменно </w:t>
      </w:r>
      <w:r w:rsidRPr="00BF0222">
        <w:rPr>
          <w:rFonts w:ascii="Arial" w:hAnsi="Arial" w:cs="Arial"/>
          <w:sz w:val="20"/>
          <w:szCs w:val="20"/>
          <w:lang w:val="ru-RU"/>
        </w:rPr>
        <w:t>предупреждать Отраслевую компанию о любых событиях, связанных с Активом, которые могут повлиять на оказание охранных услуг Отраслевой компании или ее аффилированному лицу</w:t>
      </w:r>
      <w:r w:rsidR="00051FF5">
        <w:rPr>
          <w:rFonts w:ascii="Arial" w:hAnsi="Arial" w:cs="Arial"/>
          <w:sz w:val="20"/>
          <w:szCs w:val="20"/>
          <w:lang w:val="ru-RU"/>
        </w:rPr>
        <w:t>,</w:t>
      </w:r>
      <w:r w:rsidRPr="00BF0222">
        <w:rPr>
          <w:rFonts w:ascii="Arial" w:hAnsi="Arial" w:cs="Arial"/>
          <w:sz w:val="20"/>
          <w:szCs w:val="20"/>
          <w:lang w:val="ru-RU"/>
        </w:rPr>
        <w:t xml:space="preserve"> не позднее чем за </w:t>
      </w:r>
      <w:r w:rsidR="007162E6" w:rsidRPr="00BF0222">
        <w:rPr>
          <w:rFonts w:ascii="Arial" w:hAnsi="Arial" w:cs="Arial"/>
          <w:sz w:val="20"/>
          <w:szCs w:val="20"/>
          <w:lang w:val="ru-RU"/>
        </w:rPr>
        <w:t xml:space="preserve">9 </w:t>
      </w:r>
      <w:r w:rsidR="00F9261E">
        <w:rPr>
          <w:rFonts w:ascii="Arial" w:hAnsi="Arial" w:cs="Arial"/>
          <w:sz w:val="20"/>
          <w:szCs w:val="20"/>
          <w:lang w:val="ru-RU"/>
        </w:rPr>
        <w:t xml:space="preserve">(девять) </w:t>
      </w:r>
      <w:r w:rsidRPr="00BF0222">
        <w:rPr>
          <w:rFonts w:ascii="Arial" w:hAnsi="Arial" w:cs="Arial"/>
          <w:sz w:val="20"/>
          <w:szCs w:val="20"/>
          <w:lang w:val="ru-RU"/>
        </w:rPr>
        <w:t>месяцев до наступления такого события</w:t>
      </w:r>
      <w:r w:rsidR="006C0AF5" w:rsidRPr="00BF0222">
        <w:rPr>
          <w:rFonts w:ascii="Arial" w:hAnsi="Arial" w:cs="Arial"/>
          <w:sz w:val="20"/>
          <w:szCs w:val="20"/>
          <w:lang w:val="ru-RU"/>
        </w:rPr>
        <w:t>;</w:t>
      </w:r>
    </w:p>
    <w:p w14:paraId="72215092" w14:textId="62012C03" w:rsidR="00F4090B" w:rsidRPr="00BF0222" w:rsidRDefault="008216EE"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В течение 5 (пяти) лет с даты Перехода контроля н</w:t>
      </w:r>
      <w:r w:rsidR="00F4090B" w:rsidRPr="00BF0222">
        <w:rPr>
          <w:rFonts w:ascii="Arial" w:hAnsi="Arial" w:cs="Arial"/>
          <w:sz w:val="20"/>
          <w:szCs w:val="20"/>
          <w:lang w:val="ru-RU"/>
        </w:rPr>
        <w:t>е</w:t>
      </w:r>
      <w:r w:rsidR="004B6097" w:rsidRPr="00BF0222">
        <w:rPr>
          <w:rFonts w:ascii="Arial" w:hAnsi="Arial" w:cs="Arial"/>
          <w:sz w:val="20"/>
          <w:szCs w:val="20"/>
          <w:lang w:val="ru-RU"/>
        </w:rPr>
        <w:t xml:space="preserve"> допускать увеличения</w:t>
      </w:r>
      <w:r w:rsidR="00F4090B" w:rsidRPr="00BF0222">
        <w:rPr>
          <w:rFonts w:ascii="Arial" w:hAnsi="Arial" w:cs="Arial"/>
          <w:sz w:val="20"/>
          <w:szCs w:val="20"/>
          <w:lang w:val="ru-RU"/>
        </w:rPr>
        <w:t xml:space="preserve"> тариф</w:t>
      </w:r>
      <w:r w:rsidR="004B6097" w:rsidRPr="00BF0222">
        <w:rPr>
          <w:rFonts w:ascii="Arial" w:hAnsi="Arial" w:cs="Arial"/>
          <w:sz w:val="20"/>
          <w:szCs w:val="20"/>
          <w:lang w:val="ru-RU"/>
        </w:rPr>
        <w:t xml:space="preserve">ов </w:t>
      </w:r>
      <w:r w:rsidR="00F4090B" w:rsidRPr="00BF0222">
        <w:rPr>
          <w:rFonts w:ascii="Arial" w:hAnsi="Arial" w:cs="Arial"/>
          <w:sz w:val="20"/>
          <w:szCs w:val="20"/>
          <w:lang w:val="ru-RU"/>
        </w:rPr>
        <w:t xml:space="preserve">на оказание услуг </w:t>
      </w:r>
      <w:r w:rsidR="00850A8C" w:rsidRPr="00BF0222">
        <w:rPr>
          <w:rFonts w:ascii="Arial" w:hAnsi="Arial" w:cs="Arial"/>
          <w:sz w:val="20"/>
          <w:szCs w:val="20"/>
          <w:lang w:val="ru-RU"/>
        </w:rPr>
        <w:t xml:space="preserve">Активом </w:t>
      </w:r>
      <w:r w:rsidR="00F4090B" w:rsidRPr="00BF0222">
        <w:rPr>
          <w:rFonts w:ascii="Arial" w:hAnsi="Arial" w:cs="Arial"/>
          <w:sz w:val="20"/>
          <w:szCs w:val="20"/>
          <w:lang w:val="ru-RU"/>
        </w:rPr>
        <w:t>для Отраслевой компании или ее аффилированных лиц выше</w:t>
      </w:r>
      <w:r w:rsidR="009D77E1" w:rsidRPr="00BF0222">
        <w:rPr>
          <w:rFonts w:ascii="Arial" w:hAnsi="Arial" w:cs="Arial"/>
          <w:sz w:val="20"/>
          <w:szCs w:val="20"/>
          <w:lang w:val="ru-RU"/>
        </w:rPr>
        <w:t xml:space="preserve"> </w:t>
      </w:r>
      <w:r w:rsidR="00FB3BAB" w:rsidRPr="00BF0222">
        <w:rPr>
          <w:rFonts w:ascii="Arial" w:hAnsi="Arial" w:cs="Arial"/>
          <w:sz w:val="20"/>
          <w:szCs w:val="20"/>
          <w:lang w:val="ru-RU"/>
        </w:rPr>
        <w:t>уров</w:t>
      </w:r>
      <w:r w:rsidR="009D77E1" w:rsidRPr="00BF0222">
        <w:rPr>
          <w:rFonts w:ascii="Arial" w:hAnsi="Arial" w:cs="Arial"/>
          <w:sz w:val="20"/>
          <w:szCs w:val="20"/>
          <w:lang w:val="ru-RU"/>
        </w:rPr>
        <w:t xml:space="preserve">ня </w:t>
      </w:r>
      <w:r w:rsidR="00FB3BAB" w:rsidRPr="00BF0222">
        <w:rPr>
          <w:rFonts w:ascii="Arial" w:hAnsi="Arial" w:cs="Arial"/>
          <w:sz w:val="20"/>
          <w:szCs w:val="20"/>
          <w:lang w:val="ru-RU"/>
        </w:rPr>
        <w:t>инфляции</w:t>
      </w:r>
      <w:r w:rsidR="003B054D" w:rsidRPr="00BF0222">
        <w:rPr>
          <w:rFonts w:ascii="Arial" w:hAnsi="Arial" w:cs="Arial"/>
          <w:sz w:val="20"/>
          <w:szCs w:val="20"/>
          <w:lang w:val="ru-RU"/>
        </w:rPr>
        <w:t xml:space="preserve"> за год, предшествующий году, в котором оказываются услуги. Для целей настоящего пункта применяется уровень инфляции определяется согласно </w:t>
      </w:r>
      <w:r w:rsidR="00CD41DB" w:rsidRPr="00BF0222">
        <w:rPr>
          <w:rFonts w:ascii="Arial" w:hAnsi="Arial" w:cs="Arial"/>
          <w:sz w:val="20"/>
          <w:szCs w:val="20"/>
          <w:lang w:val="ru-RU"/>
        </w:rPr>
        <w:t>данным Бюро национальной статистики РК</w:t>
      </w:r>
      <w:r w:rsidRPr="00BF0222">
        <w:rPr>
          <w:rFonts w:ascii="Arial" w:hAnsi="Arial" w:cs="Arial"/>
          <w:sz w:val="20"/>
          <w:szCs w:val="20"/>
          <w:lang w:val="ru-RU"/>
        </w:rPr>
        <w:t>;</w:t>
      </w:r>
    </w:p>
    <w:p w14:paraId="2668F642" w14:textId="2053D640" w:rsidR="00C942C7" w:rsidRPr="00BF0222" w:rsidRDefault="00D52588"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 xml:space="preserve">После регистрации в качестве участника Актива обеспечить соблюдение запрета законодательства на оказание охранных услуг Активом в пользу Участника, его </w:t>
      </w:r>
      <w:r w:rsidR="00F4090B" w:rsidRPr="00BF0222">
        <w:rPr>
          <w:rFonts w:ascii="Arial" w:hAnsi="Arial" w:cs="Arial"/>
          <w:sz w:val="20"/>
          <w:szCs w:val="20"/>
          <w:lang w:val="ru-RU"/>
        </w:rPr>
        <w:t xml:space="preserve">аффилированных </w:t>
      </w:r>
      <w:r w:rsidRPr="00BF0222">
        <w:rPr>
          <w:rFonts w:ascii="Arial" w:hAnsi="Arial" w:cs="Arial"/>
          <w:sz w:val="20"/>
          <w:szCs w:val="20"/>
          <w:lang w:val="ru-RU"/>
        </w:rPr>
        <w:t>и должностных лиц</w:t>
      </w:r>
      <w:r w:rsidR="00C942C7" w:rsidRPr="00BF0222">
        <w:rPr>
          <w:rFonts w:ascii="Arial" w:hAnsi="Arial" w:cs="Arial"/>
          <w:sz w:val="20"/>
          <w:szCs w:val="20"/>
          <w:lang w:val="ru-RU"/>
        </w:rPr>
        <w:t>;</w:t>
      </w:r>
    </w:p>
    <w:p w14:paraId="4B4F18D6" w14:textId="580819A9" w:rsidR="00C942C7" w:rsidRPr="00BF0222" w:rsidRDefault="00C942C7" w:rsidP="00CB62EC">
      <w:pPr>
        <w:pStyle w:val="Default"/>
        <w:numPr>
          <w:ilvl w:val="2"/>
          <w:numId w:val="20"/>
        </w:numPr>
        <w:ind w:left="1710" w:hanging="630"/>
        <w:jc w:val="both"/>
        <w:rPr>
          <w:rFonts w:ascii="Arial" w:hAnsi="Arial" w:cs="Arial"/>
          <w:sz w:val="20"/>
          <w:szCs w:val="20"/>
          <w:lang w:val="ru-RU"/>
        </w:rPr>
      </w:pPr>
      <w:r w:rsidRPr="00BF0222">
        <w:rPr>
          <w:rFonts w:ascii="Arial" w:hAnsi="Arial" w:cs="Arial"/>
          <w:sz w:val="20"/>
          <w:szCs w:val="20"/>
          <w:lang w:val="ru-RU"/>
        </w:rPr>
        <w:t xml:space="preserve">Предоставлять по требованию Отраслевой компании </w:t>
      </w:r>
      <w:r w:rsidR="00FC2EEA" w:rsidRPr="00BF0222">
        <w:rPr>
          <w:rFonts w:ascii="Arial" w:hAnsi="Arial" w:cs="Arial"/>
          <w:sz w:val="20"/>
          <w:szCs w:val="20"/>
          <w:lang w:val="ru-RU"/>
        </w:rPr>
        <w:t>письменный отчет о выполнении инвестиционных обязательств в сроки и форме, согласованные в договоре купли-продажи Актива</w:t>
      </w:r>
      <w:r w:rsidR="006C0AF5" w:rsidRPr="00BF0222">
        <w:rPr>
          <w:rFonts w:ascii="Arial" w:hAnsi="Arial" w:cs="Arial"/>
          <w:sz w:val="20"/>
          <w:szCs w:val="20"/>
          <w:lang w:val="ru-RU"/>
        </w:rPr>
        <w:t>.</w:t>
      </w:r>
    </w:p>
    <w:p w14:paraId="0279C88A" w14:textId="48F115DC" w:rsidR="00D52588" w:rsidRPr="00BF0222" w:rsidRDefault="009D77E1" w:rsidP="00CB62EC">
      <w:pPr>
        <w:pStyle w:val="Default"/>
        <w:numPr>
          <w:ilvl w:val="0"/>
          <w:numId w:val="20"/>
        </w:numPr>
        <w:jc w:val="both"/>
        <w:rPr>
          <w:rFonts w:ascii="Arial" w:hAnsi="Arial" w:cs="Arial"/>
          <w:b/>
          <w:bCs/>
          <w:sz w:val="20"/>
          <w:szCs w:val="20"/>
          <w:lang w:val="ru-RU"/>
        </w:rPr>
      </w:pPr>
      <w:r w:rsidRPr="00BF0222">
        <w:rPr>
          <w:rFonts w:ascii="Arial" w:hAnsi="Arial" w:cs="Arial"/>
          <w:b/>
          <w:bCs/>
          <w:sz w:val="20"/>
          <w:szCs w:val="20"/>
          <w:lang w:val="ru-RU"/>
        </w:rPr>
        <w:t xml:space="preserve">Ответственность </w:t>
      </w:r>
    </w:p>
    <w:p w14:paraId="0725A8A2" w14:textId="5C5775EF" w:rsidR="00A06138" w:rsidRPr="00BF0222" w:rsidRDefault="00A06138" w:rsidP="00CB62EC">
      <w:pPr>
        <w:pStyle w:val="Default"/>
        <w:ind w:left="708"/>
        <w:jc w:val="both"/>
        <w:rPr>
          <w:rFonts w:ascii="Arial" w:hAnsi="Arial" w:cs="Arial"/>
          <w:sz w:val="20"/>
          <w:szCs w:val="20"/>
          <w:lang w:val="ru-RU"/>
        </w:rPr>
      </w:pPr>
      <w:r w:rsidRPr="00BF0222">
        <w:rPr>
          <w:rFonts w:ascii="Arial" w:hAnsi="Arial" w:cs="Arial"/>
          <w:sz w:val="20"/>
          <w:szCs w:val="20"/>
          <w:lang w:val="ru-RU"/>
        </w:rPr>
        <w:t xml:space="preserve">Принимая участие в Конкурсе, Участник соглашается с принятием следующих положений об ответственности в случае выбора его победителем: </w:t>
      </w:r>
    </w:p>
    <w:p w14:paraId="1DB3FD0D" w14:textId="74E81559" w:rsidR="000B3102" w:rsidRPr="00BF0222" w:rsidRDefault="000B3102" w:rsidP="00CB62EC">
      <w:pPr>
        <w:pStyle w:val="Default"/>
        <w:numPr>
          <w:ilvl w:val="1"/>
          <w:numId w:val="20"/>
        </w:numPr>
        <w:jc w:val="both"/>
        <w:rPr>
          <w:rFonts w:ascii="Arial" w:hAnsi="Arial" w:cs="Arial"/>
          <w:sz w:val="20"/>
          <w:szCs w:val="20"/>
          <w:lang w:val="ru-RU"/>
        </w:rPr>
      </w:pPr>
      <w:r w:rsidRPr="00BF0222">
        <w:rPr>
          <w:rFonts w:ascii="Arial" w:hAnsi="Arial" w:cs="Arial"/>
          <w:sz w:val="20"/>
          <w:szCs w:val="20"/>
          <w:lang w:val="ru-RU"/>
        </w:rPr>
        <w:t>В случае нарушения Участником вышеуказанного обязательства по сохранению профиля деятельности, Участник будет обязан по требованию Отраслевой компании выплатить штраф в размере 20% (двадцати процентов) от стоимости Актива</w:t>
      </w:r>
      <w:r w:rsidR="00672F14">
        <w:rPr>
          <w:rFonts w:ascii="Arial" w:hAnsi="Arial" w:cs="Arial"/>
          <w:sz w:val="20"/>
          <w:szCs w:val="20"/>
          <w:lang w:val="ru-RU"/>
        </w:rPr>
        <w:t>, определенной Договором.</w:t>
      </w:r>
    </w:p>
    <w:p w14:paraId="01B7E286" w14:textId="1971C832" w:rsidR="00C942C7" w:rsidRPr="00BF0222" w:rsidRDefault="00F4090B" w:rsidP="00CB62EC">
      <w:pPr>
        <w:pStyle w:val="Default"/>
        <w:numPr>
          <w:ilvl w:val="1"/>
          <w:numId w:val="20"/>
        </w:numPr>
        <w:jc w:val="both"/>
        <w:rPr>
          <w:rFonts w:ascii="Arial" w:hAnsi="Arial" w:cs="Arial"/>
          <w:sz w:val="20"/>
          <w:szCs w:val="20"/>
          <w:lang w:val="ru-RU"/>
        </w:rPr>
      </w:pPr>
      <w:r w:rsidRPr="00BF0222">
        <w:rPr>
          <w:rFonts w:ascii="Arial" w:hAnsi="Arial" w:cs="Arial"/>
          <w:sz w:val="20"/>
          <w:szCs w:val="20"/>
          <w:lang w:val="ru-RU"/>
        </w:rPr>
        <w:t xml:space="preserve">В случае смены контроля над </w:t>
      </w:r>
      <w:r w:rsidR="00D52588" w:rsidRPr="00BF0222">
        <w:rPr>
          <w:rFonts w:ascii="Arial" w:hAnsi="Arial" w:cs="Arial"/>
          <w:sz w:val="20"/>
          <w:szCs w:val="20"/>
          <w:lang w:val="ru-RU"/>
        </w:rPr>
        <w:t>Участником</w:t>
      </w:r>
      <w:r w:rsidRPr="00BF0222">
        <w:rPr>
          <w:rFonts w:ascii="Arial" w:hAnsi="Arial" w:cs="Arial"/>
          <w:sz w:val="20"/>
          <w:szCs w:val="20"/>
          <w:lang w:val="ru-RU"/>
        </w:rPr>
        <w:t xml:space="preserve"> в течение 5 (пяти) лет с даты </w:t>
      </w:r>
      <w:r w:rsidR="00D52588" w:rsidRPr="00BF0222">
        <w:rPr>
          <w:rFonts w:ascii="Arial" w:hAnsi="Arial" w:cs="Arial"/>
          <w:sz w:val="20"/>
          <w:szCs w:val="20"/>
          <w:lang w:val="ru-RU"/>
        </w:rPr>
        <w:t xml:space="preserve">Перехода контроля </w:t>
      </w:r>
      <w:r w:rsidRPr="00BF0222">
        <w:rPr>
          <w:rFonts w:ascii="Arial" w:hAnsi="Arial" w:cs="Arial"/>
          <w:sz w:val="20"/>
          <w:szCs w:val="20"/>
          <w:lang w:val="ru-RU"/>
        </w:rPr>
        <w:t xml:space="preserve">без получения соответствующего предварительного согласия </w:t>
      </w:r>
      <w:r w:rsidR="00D52588" w:rsidRPr="00BF0222">
        <w:rPr>
          <w:rFonts w:ascii="Arial" w:hAnsi="Arial" w:cs="Arial"/>
          <w:sz w:val="20"/>
          <w:szCs w:val="20"/>
          <w:lang w:val="ru-RU"/>
        </w:rPr>
        <w:t>Отраслевой компании</w:t>
      </w:r>
      <w:r w:rsidRPr="00BF0222">
        <w:rPr>
          <w:rFonts w:ascii="Arial" w:hAnsi="Arial" w:cs="Arial"/>
          <w:sz w:val="20"/>
          <w:szCs w:val="20"/>
          <w:lang w:val="ru-RU"/>
        </w:rPr>
        <w:t xml:space="preserve">, </w:t>
      </w:r>
      <w:r w:rsidR="00A16A5C">
        <w:rPr>
          <w:rFonts w:ascii="Arial" w:hAnsi="Arial" w:cs="Arial"/>
          <w:sz w:val="20"/>
          <w:szCs w:val="20"/>
          <w:lang w:val="ru-RU"/>
        </w:rPr>
        <w:t>Договор купли</w:t>
      </w:r>
      <w:r w:rsidR="00A16A5C" w:rsidRPr="00A16A5C">
        <w:rPr>
          <w:rFonts w:ascii="Arial" w:hAnsi="Arial" w:cs="Arial"/>
          <w:sz w:val="20"/>
          <w:szCs w:val="20"/>
          <w:lang w:val="ru-RU"/>
        </w:rPr>
        <w:t>-</w:t>
      </w:r>
      <w:r w:rsidR="00A16A5C">
        <w:rPr>
          <w:rFonts w:ascii="Arial" w:hAnsi="Arial" w:cs="Arial"/>
          <w:sz w:val="20"/>
          <w:szCs w:val="20"/>
          <w:lang w:val="ru-RU"/>
        </w:rPr>
        <w:t xml:space="preserve">продажи будет расторгнут по требованию </w:t>
      </w:r>
      <w:r w:rsidR="00D52588" w:rsidRPr="00BF0222">
        <w:rPr>
          <w:rFonts w:ascii="Arial" w:hAnsi="Arial" w:cs="Arial"/>
          <w:sz w:val="20"/>
          <w:szCs w:val="20"/>
          <w:lang w:val="ru-RU"/>
        </w:rPr>
        <w:t>Отраслев</w:t>
      </w:r>
      <w:r w:rsidR="00A16A5C">
        <w:rPr>
          <w:rFonts w:ascii="Arial" w:hAnsi="Arial" w:cs="Arial"/>
          <w:sz w:val="20"/>
          <w:szCs w:val="20"/>
          <w:lang w:val="ru-RU"/>
        </w:rPr>
        <w:t xml:space="preserve">ой </w:t>
      </w:r>
      <w:r w:rsidR="00D52588" w:rsidRPr="00BF0222">
        <w:rPr>
          <w:rFonts w:ascii="Arial" w:hAnsi="Arial" w:cs="Arial"/>
          <w:sz w:val="20"/>
          <w:szCs w:val="20"/>
          <w:lang w:val="ru-RU"/>
        </w:rPr>
        <w:t>компани</w:t>
      </w:r>
      <w:r w:rsidR="00A16A5C">
        <w:rPr>
          <w:rFonts w:ascii="Arial" w:hAnsi="Arial" w:cs="Arial"/>
          <w:sz w:val="20"/>
          <w:szCs w:val="20"/>
          <w:lang w:val="ru-RU"/>
        </w:rPr>
        <w:t xml:space="preserve">и и Участник </w:t>
      </w:r>
      <w:r w:rsidR="00D52588" w:rsidRPr="00BF0222">
        <w:rPr>
          <w:rFonts w:ascii="Arial" w:hAnsi="Arial" w:cs="Arial"/>
          <w:sz w:val="20"/>
          <w:szCs w:val="20"/>
          <w:lang w:val="ru-RU"/>
        </w:rPr>
        <w:t xml:space="preserve">будет </w:t>
      </w:r>
      <w:r w:rsidR="00A16A5C">
        <w:rPr>
          <w:rFonts w:ascii="Arial" w:hAnsi="Arial" w:cs="Arial"/>
          <w:sz w:val="20"/>
          <w:szCs w:val="20"/>
          <w:lang w:val="ru-RU"/>
        </w:rPr>
        <w:t xml:space="preserve">обязан </w:t>
      </w:r>
      <w:r w:rsidR="00A16A5C">
        <w:rPr>
          <w:rFonts w:ascii="Arial" w:hAnsi="Arial" w:cs="Arial"/>
          <w:sz w:val="20"/>
          <w:szCs w:val="20"/>
          <w:lang w:val="ru-RU"/>
        </w:rPr>
        <w:lastRenderedPageBreak/>
        <w:t xml:space="preserve">возвратить </w:t>
      </w:r>
      <w:r w:rsidR="00D52588" w:rsidRPr="00BF0222">
        <w:rPr>
          <w:rFonts w:ascii="Arial" w:hAnsi="Arial" w:cs="Arial"/>
          <w:sz w:val="20"/>
          <w:szCs w:val="20"/>
          <w:lang w:val="ru-RU"/>
        </w:rPr>
        <w:t>Актив</w:t>
      </w:r>
      <w:r w:rsidR="00A16A5C">
        <w:rPr>
          <w:rFonts w:ascii="Arial" w:hAnsi="Arial" w:cs="Arial"/>
          <w:sz w:val="20"/>
          <w:szCs w:val="20"/>
          <w:lang w:val="ru-RU"/>
        </w:rPr>
        <w:t xml:space="preserve"> </w:t>
      </w:r>
      <w:r w:rsidRPr="00BF0222">
        <w:rPr>
          <w:rFonts w:ascii="Arial" w:hAnsi="Arial" w:cs="Arial"/>
          <w:sz w:val="20"/>
          <w:szCs w:val="20"/>
          <w:lang w:val="ru-RU"/>
        </w:rPr>
        <w:t xml:space="preserve">в собственность </w:t>
      </w:r>
      <w:r w:rsidR="00D52588" w:rsidRPr="00BF0222">
        <w:rPr>
          <w:rFonts w:ascii="Arial" w:hAnsi="Arial" w:cs="Arial"/>
          <w:sz w:val="20"/>
          <w:szCs w:val="20"/>
          <w:lang w:val="ru-RU"/>
        </w:rPr>
        <w:t xml:space="preserve">Отраслевой компании с </w:t>
      </w:r>
      <w:r w:rsidR="00A16A5C">
        <w:rPr>
          <w:rFonts w:ascii="Arial" w:hAnsi="Arial" w:cs="Arial"/>
          <w:sz w:val="20"/>
          <w:szCs w:val="20"/>
          <w:lang w:val="ru-RU"/>
        </w:rPr>
        <w:t xml:space="preserve">выплатой </w:t>
      </w:r>
      <w:r w:rsidR="00D52588" w:rsidRPr="00BF0222">
        <w:rPr>
          <w:rFonts w:ascii="Arial" w:hAnsi="Arial" w:cs="Arial"/>
          <w:sz w:val="20"/>
          <w:szCs w:val="20"/>
          <w:lang w:val="ru-RU"/>
        </w:rPr>
        <w:t>неустойки в размере</w:t>
      </w:r>
      <w:r w:rsidR="003B054D" w:rsidRPr="00BF0222">
        <w:rPr>
          <w:rFonts w:ascii="Arial" w:hAnsi="Arial" w:cs="Arial"/>
          <w:sz w:val="20"/>
          <w:szCs w:val="20"/>
          <w:lang w:val="ru-RU"/>
        </w:rPr>
        <w:t xml:space="preserve"> 10% (десять процентов) </w:t>
      </w:r>
      <w:r w:rsidR="00D52588" w:rsidRPr="00BF0222">
        <w:rPr>
          <w:rFonts w:ascii="Arial" w:hAnsi="Arial" w:cs="Arial"/>
          <w:sz w:val="20"/>
          <w:szCs w:val="20"/>
          <w:lang w:val="ru-RU"/>
        </w:rPr>
        <w:t>от стоимости Актива</w:t>
      </w:r>
      <w:r w:rsidR="00A16A5C">
        <w:rPr>
          <w:rFonts w:ascii="Arial" w:hAnsi="Arial" w:cs="Arial"/>
          <w:sz w:val="20"/>
          <w:szCs w:val="20"/>
          <w:lang w:val="ru-RU"/>
        </w:rPr>
        <w:t>, определенной Договором</w:t>
      </w:r>
      <w:r w:rsidRPr="00BF0222">
        <w:rPr>
          <w:rFonts w:ascii="Arial" w:hAnsi="Arial" w:cs="Arial"/>
          <w:sz w:val="20"/>
          <w:szCs w:val="20"/>
          <w:lang w:val="ru-RU"/>
        </w:rPr>
        <w:t xml:space="preserve">. </w:t>
      </w:r>
    </w:p>
    <w:p w14:paraId="4F1C9820" w14:textId="216F6D36" w:rsidR="005F4100" w:rsidRPr="00BF0222" w:rsidRDefault="00F4090B" w:rsidP="00CB62EC">
      <w:pPr>
        <w:pStyle w:val="Default"/>
        <w:ind w:left="1068"/>
        <w:jc w:val="both"/>
        <w:rPr>
          <w:rFonts w:ascii="Arial" w:hAnsi="Arial" w:cs="Arial"/>
          <w:sz w:val="20"/>
          <w:szCs w:val="20"/>
          <w:lang w:val="ru-RU"/>
        </w:rPr>
      </w:pPr>
      <w:r w:rsidRPr="00BF0222">
        <w:rPr>
          <w:rFonts w:ascii="Arial" w:hAnsi="Arial" w:cs="Arial"/>
          <w:sz w:val="20"/>
          <w:szCs w:val="20"/>
          <w:lang w:val="ru-RU"/>
        </w:rPr>
        <w:t xml:space="preserve">Сменой контроля над </w:t>
      </w:r>
      <w:r w:rsidR="00C942C7" w:rsidRPr="00BF0222">
        <w:rPr>
          <w:rFonts w:ascii="Arial" w:hAnsi="Arial" w:cs="Arial"/>
          <w:sz w:val="20"/>
          <w:szCs w:val="20"/>
          <w:lang w:val="ru-RU"/>
        </w:rPr>
        <w:t xml:space="preserve">Участником </w:t>
      </w:r>
      <w:r w:rsidRPr="00BF0222">
        <w:rPr>
          <w:rFonts w:ascii="Arial" w:hAnsi="Arial" w:cs="Arial"/>
          <w:sz w:val="20"/>
          <w:szCs w:val="20"/>
          <w:lang w:val="ru-RU"/>
        </w:rPr>
        <w:t>для целей интерпретации настоящего пункта признается любая сделка или совокупность сделок с долями участия</w:t>
      </w:r>
      <w:r w:rsidR="00C942C7" w:rsidRPr="00BF0222">
        <w:rPr>
          <w:rFonts w:ascii="Arial" w:hAnsi="Arial" w:cs="Arial"/>
          <w:sz w:val="20"/>
          <w:szCs w:val="20"/>
          <w:lang w:val="ru-RU"/>
        </w:rPr>
        <w:t>/акций Участника</w:t>
      </w:r>
      <w:r w:rsidRPr="00BF0222">
        <w:rPr>
          <w:rFonts w:ascii="Arial" w:hAnsi="Arial" w:cs="Arial"/>
          <w:sz w:val="20"/>
          <w:szCs w:val="20"/>
          <w:lang w:val="ru-RU"/>
        </w:rPr>
        <w:t>, в результате которых передается право владения и/или управления более 49% (сорока девяти процентами) долей участия</w:t>
      </w:r>
      <w:r w:rsidR="008D3CE8">
        <w:rPr>
          <w:rFonts w:ascii="Arial" w:hAnsi="Arial" w:cs="Arial"/>
          <w:sz w:val="20"/>
          <w:szCs w:val="20"/>
          <w:lang w:val="ru-RU"/>
        </w:rPr>
        <w:t xml:space="preserve"> (пакета акций)</w:t>
      </w:r>
      <w:r w:rsidRPr="00BF0222">
        <w:rPr>
          <w:rFonts w:ascii="Arial" w:hAnsi="Arial" w:cs="Arial"/>
          <w:sz w:val="20"/>
          <w:szCs w:val="20"/>
          <w:lang w:val="ru-RU"/>
        </w:rPr>
        <w:t xml:space="preserve"> в уставном капитале </w:t>
      </w:r>
      <w:r w:rsidR="00C942C7" w:rsidRPr="00BF0222">
        <w:rPr>
          <w:rFonts w:ascii="Arial" w:hAnsi="Arial" w:cs="Arial"/>
          <w:sz w:val="20"/>
          <w:szCs w:val="20"/>
          <w:lang w:val="ru-RU"/>
        </w:rPr>
        <w:t xml:space="preserve">Участника </w:t>
      </w:r>
      <w:r w:rsidRPr="00BF0222">
        <w:rPr>
          <w:rFonts w:ascii="Arial" w:hAnsi="Arial" w:cs="Arial"/>
          <w:sz w:val="20"/>
          <w:szCs w:val="20"/>
          <w:lang w:val="ru-RU"/>
        </w:rPr>
        <w:t xml:space="preserve">или изменяется любой из конечных бенефициаров </w:t>
      </w:r>
      <w:r w:rsidR="00C942C7" w:rsidRPr="00BF0222">
        <w:rPr>
          <w:rFonts w:ascii="Arial" w:hAnsi="Arial" w:cs="Arial"/>
          <w:sz w:val="20"/>
          <w:szCs w:val="20"/>
          <w:lang w:val="ru-RU"/>
        </w:rPr>
        <w:t>Участника</w:t>
      </w:r>
      <w:r w:rsidRPr="00BF0222">
        <w:rPr>
          <w:rFonts w:ascii="Arial" w:hAnsi="Arial" w:cs="Arial"/>
          <w:sz w:val="20"/>
          <w:szCs w:val="20"/>
          <w:lang w:val="ru-RU"/>
        </w:rPr>
        <w:t xml:space="preserve">, прямо или косвенно владеющих более чем 25% (двадцатью пятью процентами) долями участия в уставном капитале </w:t>
      </w:r>
      <w:r w:rsidR="00C942C7" w:rsidRPr="00BF0222">
        <w:rPr>
          <w:rFonts w:ascii="Arial" w:hAnsi="Arial" w:cs="Arial"/>
          <w:sz w:val="20"/>
          <w:szCs w:val="20"/>
          <w:lang w:val="ru-RU"/>
        </w:rPr>
        <w:t>Участника</w:t>
      </w:r>
      <w:r w:rsidRPr="00BF0222">
        <w:rPr>
          <w:rFonts w:ascii="Arial" w:hAnsi="Arial" w:cs="Arial"/>
          <w:sz w:val="20"/>
          <w:szCs w:val="20"/>
          <w:lang w:val="ru-RU"/>
        </w:rPr>
        <w:t>.</w:t>
      </w:r>
      <w:r w:rsidR="00C942C7" w:rsidRPr="00BF0222">
        <w:rPr>
          <w:rFonts w:ascii="Arial" w:hAnsi="Arial" w:cs="Arial"/>
          <w:sz w:val="20"/>
          <w:szCs w:val="20"/>
          <w:lang w:val="ru-RU"/>
        </w:rPr>
        <w:t xml:space="preserve"> </w:t>
      </w:r>
    </w:p>
    <w:p w14:paraId="5E141CFB" w14:textId="29C58DCB" w:rsidR="008D187F" w:rsidRPr="00BF0222" w:rsidRDefault="00FC2EEA" w:rsidP="00CB62EC">
      <w:pPr>
        <w:pStyle w:val="Default"/>
        <w:numPr>
          <w:ilvl w:val="1"/>
          <w:numId w:val="20"/>
        </w:numPr>
        <w:jc w:val="both"/>
        <w:rPr>
          <w:rFonts w:ascii="Arial" w:hAnsi="Arial" w:cs="Arial"/>
          <w:sz w:val="20"/>
          <w:szCs w:val="20"/>
          <w:lang w:val="ru-RU"/>
        </w:rPr>
      </w:pPr>
      <w:r w:rsidRPr="00BF0222">
        <w:rPr>
          <w:rFonts w:ascii="Arial" w:hAnsi="Arial" w:cs="Arial"/>
          <w:sz w:val="20"/>
          <w:szCs w:val="20"/>
          <w:lang w:val="ru-RU"/>
        </w:rPr>
        <w:t>В случае нарушения Участником вышеуказанного обязательства по сохранению штатной численности</w:t>
      </w:r>
      <w:r w:rsidR="00FB3BAB" w:rsidRPr="00BF0222">
        <w:rPr>
          <w:rFonts w:ascii="Arial" w:hAnsi="Arial" w:cs="Arial"/>
          <w:sz w:val="20"/>
          <w:szCs w:val="20"/>
          <w:lang w:val="ru-RU"/>
        </w:rPr>
        <w:t xml:space="preserve"> охранников</w:t>
      </w:r>
      <w:r w:rsidRPr="00BF0222">
        <w:rPr>
          <w:rFonts w:ascii="Arial" w:hAnsi="Arial" w:cs="Arial"/>
          <w:sz w:val="20"/>
          <w:szCs w:val="20"/>
          <w:lang w:val="ru-RU"/>
        </w:rPr>
        <w:t xml:space="preserve"> Актива на уровне не менее 4 500 единиц, Участник будет обязан по требованию Отраслевой компании выплатить штраф в размере 20% (двадцати процентов) от стоимости Актива</w:t>
      </w:r>
      <w:r w:rsidR="00F9261E">
        <w:rPr>
          <w:rFonts w:ascii="Arial" w:hAnsi="Arial" w:cs="Arial"/>
          <w:sz w:val="20"/>
          <w:szCs w:val="20"/>
          <w:lang w:val="ru-RU"/>
        </w:rPr>
        <w:t>, определенной в Договоре</w:t>
      </w:r>
      <w:r w:rsidR="00051FF5">
        <w:rPr>
          <w:rFonts w:ascii="Arial" w:hAnsi="Arial" w:cs="Arial"/>
          <w:sz w:val="20"/>
          <w:szCs w:val="20"/>
          <w:lang w:val="ru-RU"/>
        </w:rPr>
        <w:t>, за каждый отдельный случай снижения численности штата Актива</w:t>
      </w:r>
      <w:r w:rsidRPr="00BF0222">
        <w:rPr>
          <w:rFonts w:ascii="Arial" w:hAnsi="Arial" w:cs="Arial"/>
          <w:sz w:val="20"/>
          <w:szCs w:val="20"/>
          <w:lang w:val="ru-RU"/>
        </w:rPr>
        <w:t>;</w:t>
      </w:r>
    </w:p>
    <w:p w14:paraId="5DCA2AF8" w14:textId="0E0CB153" w:rsidR="008D187F" w:rsidRPr="00BF0222" w:rsidRDefault="00A06138" w:rsidP="00CB62EC">
      <w:pPr>
        <w:pStyle w:val="Default"/>
        <w:numPr>
          <w:ilvl w:val="1"/>
          <w:numId w:val="20"/>
        </w:numPr>
        <w:jc w:val="both"/>
        <w:rPr>
          <w:rFonts w:ascii="Arial" w:hAnsi="Arial" w:cs="Arial"/>
          <w:sz w:val="20"/>
          <w:szCs w:val="20"/>
          <w:lang w:val="ru-RU"/>
        </w:rPr>
      </w:pPr>
      <w:r w:rsidRPr="00BF0222">
        <w:rPr>
          <w:rFonts w:ascii="Arial" w:hAnsi="Arial" w:cs="Arial"/>
          <w:sz w:val="20"/>
          <w:szCs w:val="20"/>
          <w:lang w:val="ru-RU"/>
        </w:rPr>
        <w:t xml:space="preserve">В случае нарушения обязательства, указанного выше в пункте 2.1.4. настоящего </w:t>
      </w:r>
      <w:r w:rsidR="008D187F" w:rsidRPr="00BF0222">
        <w:rPr>
          <w:rFonts w:ascii="Arial" w:hAnsi="Arial" w:cs="Arial"/>
          <w:sz w:val="20"/>
          <w:szCs w:val="20"/>
          <w:lang w:val="ru-RU"/>
        </w:rPr>
        <w:t>Приложения</w:t>
      </w:r>
      <w:r w:rsidRPr="00BF0222">
        <w:rPr>
          <w:rFonts w:ascii="Arial" w:hAnsi="Arial" w:cs="Arial"/>
          <w:sz w:val="20"/>
          <w:szCs w:val="20"/>
          <w:lang w:val="ru-RU"/>
        </w:rPr>
        <w:t xml:space="preserve">, </w:t>
      </w:r>
      <w:r w:rsidR="009C02E8" w:rsidRPr="00BF0222">
        <w:rPr>
          <w:rFonts w:ascii="Arial" w:hAnsi="Arial" w:cs="Arial"/>
          <w:sz w:val="20"/>
          <w:szCs w:val="20"/>
          <w:lang w:val="ru-RU"/>
        </w:rPr>
        <w:t xml:space="preserve">Отраслевая компания будет вправе требовать с Участника выплатить штраф в размере </w:t>
      </w:r>
      <w:r w:rsidR="00073E13" w:rsidRPr="00BF0222">
        <w:rPr>
          <w:rFonts w:ascii="Arial" w:hAnsi="Arial" w:cs="Arial"/>
          <w:sz w:val="20"/>
          <w:szCs w:val="20"/>
          <w:lang w:val="ru-RU"/>
        </w:rPr>
        <w:t>10% (десят</w:t>
      </w:r>
      <w:r w:rsidR="002F0D7F" w:rsidRPr="00BF0222">
        <w:rPr>
          <w:rFonts w:ascii="Arial" w:hAnsi="Arial" w:cs="Arial"/>
          <w:sz w:val="20"/>
          <w:szCs w:val="20"/>
          <w:lang w:val="ru-RU"/>
        </w:rPr>
        <w:t>и</w:t>
      </w:r>
      <w:r w:rsidR="00073E13" w:rsidRPr="00BF0222">
        <w:rPr>
          <w:rFonts w:ascii="Arial" w:hAnsi="Arial" w:cs="Arial"/>
          <w:sz w:val="20"/>
          <w:szCs w:val="20"/>
          <w:lang w:val="ru-RU"/>
        </w:rPr>
        <w:t xml:space="preserve"> процентов) </w:t>
      </w:r>
      <w:r w:rsidR="009C02E8" w:rsidRPr="00BF0222">
        <w:rPr>
          <w:rFonts w:ascii="Arial" w:hAnsi="Arial" w:cs="Arial"/>
          <w:sz w:val="20"/>
          <w:szCs w:val="20"/>
          <w:lang w:val="ru-RU"/>
        </w:rPr>
        <w:t xml:space="preserve">от </w:t>
      </w:r>
      <w:r w:rsidR="002F0D7F" w:rsidRPr="00BF0222">
        <w:rPr>
          <w:rFonts w:ascii="Arial" w:hAnsi="Arial" w:cs="Arial"/>
          <w:sz w:val="20"/>
          <w:szCs w:val="20"/>
          <w:lang w:val="ru-RU"/>
        </w:rPr>
        <w:t xml:space="preserve">стоимости Актива, </w:t>
      </w:r>
      <w:r w:rsidR="000D4800" w:rsidRPr="00BF0222">
        <w:rPr>
          <w:rFonts w:ascii="Arial" w:hAnsi="Arial" w:cs="Arial"/>
          <w:sz w:val="20"/>
          <w:szCs w:val="20"/>
          <w:lang w:val="ru-RU"/>
        </w:rPr>
        <w:t>определённо</w:t>
      </w:r>
      <w:r w:rsidR="000D4800">
        <w:rPr>
          <w:rFonts w:ascii="Arial" w:hAnsi="Arial" w:cs="Arial"/>
          <w:sz w:val="20"/>
          <w:szCs w:val="20"/>
          <w:lang w:val="ru-RU"/>
        </w:rPr>
        <w:t>й</w:t>
      </w:r>
      <w:r w:rsidR="002F0D7F" w:rsidRPr="00BF0222">
        <w:rPr>
          <w:rFonts w:ascii="Arial" w:hAnsi="Arial" w:cs="Arial"/>
          <w:sz w:val="20"/>
          <w:szCs w:val="20"/>
          <w:lang w:val="ru-RU"/>
        </w:rPr>
        <w:t xml:space="preserve"> </w:t>
      </w:r>
      <w:r w:rsidR="00C5776A" w:rsidRPr="00BF0222">
        <w:rPr>
          <w:rFonts w:ascii="Arial" w:hAnsi="Arial" w:cs="Arial"/>
          <w:sz w:val="20"/>
          <w:szCs w:val="20"/>
          <w:lang w:val="ru-RU"/>
        </w:rPr>
        <w:t>Д</w:t>
      </w:r>
      <w:r w:rsidR="002F0D7F" w:rsidRPr="00BF0222">
        <w:rPr>
          <w:rFonts w:ascii="Arial" w:hAnsi="Arial" w:cs="Arial"/>
          <w:sz w:val="20"/>
          <w:szCs w:val="20"/>
          <w:lang w:val="ru-RU"/>
        </w:rPr>
        <w:t xml:space="preserve">оговором, </w:t>
      </w:r>
      <w:r w:rsidR="00073E13" w:rsidRPr="00BF0222">
        <w:rPr>
          <w:rFonts w:ascii="Arial" w:hAnsi="Arial" w:cs="Arial"/>
          <w:sz w:val="20"/>
          <w:szCs w:val="20"/>
          <w:lang w:val="ru-RU"/>
        </w:rPr>
        <w:t>за каждый отдельный случай нарушения.</w:t>
      </w:r>
    </w:p>
    <w:p w14:paraId="365F85A7" w14:textId="27DE2ACA" w:rsidR="002F0D7F" w:rsidRPr="00BF0222" w:rsidRDefault="008D187F" w:rsidP="00CB62EC">
      <w:pPr>
        <w:pStyle w:val="Default"/>
        <w:numPr>
          <w:ilvl w:val="1"/>
          <w:numId w:val="20"/>
        </w:numPr>
        <w:jc w:val="both"/>
        <w:rPr>
          <w:rFonts w:ascii="Arial" w:hAnsi="Arial" w:cs="Arial"/>
          <w:sz w:val="20"/>
          <w:szCs w:val="20"/>
          <w:lang w:val="ru-RU"/>
        </w:rPr>
      </w:pPr>
      <w:r w:rsidRPr="00BF0222">
        <w:rPr>
          <w:rFonts w:ascii="Arial" w:hAnsi="Arial" w:cs="Arial"/>
          <w:sz w:val="20"/>
          <w:szCs w:val="20"/>
          <w:lang w:val="ru-RU"/>
        </w:rPr>
        <w:t>В</w:t>
      </w:r>
      <w:r w:rsidR="002F0D7F" w:rsidRPr="00BF0222">
        <w:rPr>
          <w:rFonts w:ascii="Arial" w:hAnsi="Arial" w:cs="Arial"/>
          <w:sz w:val="20"/>
          <w:szCs w:val="20"/>
          <w:lang w:val="ru-RU"/>
        </w:rPr>
        <w:t xml:space="preserve"> случае нарушения обязательства, указанного выше в пункте 2.1.5. настоящего </w:t>
      </w:r>
      <w:r w:rsidRPr="00BF0222">
        <w:rPr>
          <w:rFonts w:ascii="Arial" w:hAnsi="Arial" w:cs="Arial"/>
          <w:sz w:val="20"/>
          <w:szCs w:val="20"/>
          <w:lang w:val="ru-RU"/>
        </w:rPr>
        <w:t>Приложения</w:t>
      </w:r>
      <w:r w:rsidR="002F0D7F" w:rsidRPr="00BF0222">
        <w:rPr>
          <w:rFonts w:ascii="Arial" w:hAnsi="Arial" w:cs="Arial"/>
          <w:sz w:val="20"/>
          <w:szCs w:val="20"/>
          <w:lang w:val="ru-RU"/>
        </w:rPr>
        <w:t>, Отраслевая компания будет вправе требовать с Участника выплатить штраф в размере 10% (десяти процентов) от стоимости Актива, определенн</w:t>
      </w:r>
      <w:r w:rsidR="00051FF5">
        <w:rPr>
          <w:rFonts w:ascii="Arial" w:hAnsi="Arial" w:cs="Arial"/>
          <w:sz w:val="20"/>
          <w:szCs w:val="20"/>
          <w:lang w:val="ru-RU"/>
        </w:rPr>
        <w:t>ой</w:t>
      </w:r>
      <w:r w:rsidR="002F0D7F" w:rsidRPr="00BF0222">
        <w:rPr>
          <w:rFonts w:ascii="Arial" w:hAnsi="Arial" w:cs="Arial"/>
          <w:sz w:val="20"/>
          <w:szCs w:val="20"/>
          <w:lang w:val="ru-RU"/>
        </w:rPr>
        <w:t xml:space="preserve"> </w:t>
      </w:r>
      <w:r w:rsidR="00C5776A" w:rsidRPr="00BF0222">
        <w:rPr>
          <w:rFonts w:ascii="Arial" w:hAnsi="Arial" w:cs="Arial"/>
          <w:sz w:val="20"/>
          <w:szCs w:val="20"/>
          <w:lang w:val="ru-RU"/>
        </w:rPr>
        <w:t>Д</w:t>
      </w:r>
      <w:r w:rsidR="002F0D7F" w:rsidRPr="00BF0222">
        <w:rPr>
          <w:rFonts w:ascii="Arial" w:hAnsi="Arial" w:cs="Arial"/>
          <w:sz w:val="20"/>
          <w:szCs w:val="20"/>
          <w:lang w:val="ru-RU"/>
        </w:rPr>
        <w:t>оговором, за каждый отдельный случай нарушения</w:t>
      </w:r>
      <w:r w:rsidR="00BC50B8" w:rsidRPr="00BF0222">
        <w:rPr>
          <w:rFonts w:ascii="Arial" w:hAnsi="Arial" w:cs="Arial"/>
          <w:sz w:val="20"/>
          <w:szCs w:val="20"/>
          <w:lang w:val="ru-RU"/>
        </w:rPr>
        <w:t>.</w:t>
      </w:r>
      <w:r w:rsidR="002F0D7F" w:rsidRPr="00BF0222" w:rsidDel="002F0D7F">
        <w:rPr>
          <w:rFonts w:ascii="Arial" w:hAnsi="Arial" w:cs="Arial"/>
          <w:sz w:val="20"/>
          <w:szCs w:val="20"/>
          <w:lang w:val="ru-RU"/>
        </w:rPr>
        <w:t xml:space="preserve"> </w:t>
      </w:r>
    </w:p>
    <w:p w14:paraId="1F5F9706" w14:textId="24ADBDD9" w:rsidR="00073E13" w:rsidRPr="00BF0222" w:rsidRDefault="00073E13" w:rsidP="00CB62EC">
      <w:pPr>
        <w:pStyle w:val="Default"/>
        <w:numPr>
          <w:ilvl w:val="1"/>
          <w:numId w:val="20"/>
        </w:numPr>
        <w:jc w:val="both"/>
        <w:rPr>
          <w:rFonts w:ascii="Arial" w:hAnsi="Arial" w:cs="Arial"/>
          <w:sz w:val="20"/>
          <w:szCs w:val="20"/>
          <w:lang w:val="ru-RU"/>
        </w:rPr>
      </w:pPr>
      <w:r w:rsidRPr="00BF0222">
        <w:rPr>
          <w:rFonts w:ascii="Arial" w:hAnsi="Arial" w:cs="Arial"/>
          <w:sz w:val="20"/>
          <w:szCs w:val="20"/>
          <w:lang w:val="ru-RU"/>
        </w:rPr>
        <w:t>В случае нарушения Участником, признанного победителем Конкурса, обязательства, указанного выше в пункте</w:t>
      </w:r>
      <w:r w:rsidR="002F0D7F" w:rsidRPr="00BF0222">
        <w:rPr>
          <w:rFonts w:ascii="Arial" w:hAnsi="Arial" w:cs="Arial"/>
          <w:sz w:val="20"/>
          <w:szCs w:val="20"/>
          <w:lang w:val="ru-RU"/>
        </w:rPr>
        <w:t xml:space="preserve"> 2.1.6. настоящего </w:t>
      </w:r>
      <w:r w:rsidR="008D187F" w:rsidRPr="00BF0222">
        <w:rPr>
          <w:rFonts w:ascii="Arial" w:hAnsi="Arial" w:cs="Arial"/>
          <w:sz w:val="20"/>
          <w:szCs w:val="20"/>
          <w:lang w:val="ru-RU"/>
        </w:rPr>
        <w:t>Приложения</w:t>
      </w:r>
      <w:r w:rsidRPr="00BF0222">
        <w:rPr>
          <w:rFonts w:ascii="Arial" w:hAnsi="Arial" w:cs="Arial"/>
          <w:sz w:val="20"/>
          <w:szCs w:val="20"/>
          <w:lang w:val="ru-RU"/>
        </w:rPr>
        <w:t>, КТЖ будет вправе потребовать с такого Участника выплату штрафа в размере 10% (десять процентов) от стоимости Актива</w:t>
      </w:r>
      <w:r w:rsidR="002F0D7F" w:rsidRPr="00BF0222">
        <w:rPr>
          <w:rFonts w:ascii="Arial" w:hAnsi="Arial" w:cs="Arial"/>
          <w:sz w:val="20"/>
          <w:szCs w:val="20"/>
          <w:lang w:val="ru-RU"/>
        </w:rPr>
        <w:t>, определенно</w:t>
      </w:r>
      <w:r w:rsidR="00051FF5">
        <w:rPr>
          <w:rFonts w:ascii="Arial" w:hAnsi="Arial" w:cs="Arial"/>
          <w:sz w:val="20"/>
          <w:szCs w:val="20"/>
          <w:lang w:val="ru-RU"/>
        </w:rPr>
        <w:t>й</w:t>
      </w:r>
      <w:r w:rsidR="002F0D7F" w:rsidRPr="00BF0222">
        <w:rPr>
          <w:rFonts w:ascii="Arial" w:hAnsi="Arial" w:cs="Arial"/>
          <w:sz w:val="20"/>
          <w:szCs w:val="20"/>
          <w:lang w:val="ru-RU"/>
        </w:rPr>
        <w:t xml:space="preserve"> </w:t>
      </w:r>
      <w:r w:rsidR="00BC50B8" w:rsidRPr="00BF0222">
        <w:rPr>
          <w:rFonts w:ascii="Arial" w:hAnsi="Arial" w:cs="Arial"/>
          <w:sz w:val="20"/>
          <w:szCs w:val="20"/>
          <w:lang w:val="ru-RU"/>
        </w:rPr>
        <w:t>Д</w:t>
      </w:r>
      <w:r w:rsidR="002F0D7F" w:rsidRPr="00BF0222">
        <w:rPr>
          <w:rFonts w:ascii="Arial" w:hAnsi="Arial" w:cs="Arial"/>
          <w:sz w:val="20"/>
          <w:szCs w:val="20"/>
          <w:lang w:val="ru-RU"/>
        </w:rPr>
        <w:t xml:space="preserve">оговором, </w:t>
      </w:r>
      <w:r w:rsidRPr="00BF0222">
        <w:rPr>
          <w:rFonts w:ascii="Arial" w:hAnsi="Arial" w:cs="Arial"/>
          <w:sz w:val="20"/>
          <w:szCs w:val="20"/>
          <w:lang w:val="ru-RU"/>
        </w:rPr>
        <w:t>за каждый отдельный случай нарушения.</w:t>
      </w:r>
    </w:p>
    <w:p w14:paraId="5A90F538" w14:textId="1048DA27" w:rsidR="000B3102" w:rsidRDefault="000B3102" w:rsidP="00CB62EC">
      <w:pPr>
        <w:pStyle w:val="Default"/>
        <w:numPr>
          <w:ilvl w:val="1"/>
          <w:numId w:val="20"/>
        </w:numPr>
        <w:jc w:val="both"/>
        <w:rPr>
          <w:rFonts w:ascii="Arial" w:hAnsi="Arial" w:cs="Arial"/>
          <w:sz w:val="20"/>
          <w:szCs w:val="20"/>
          <w:lang w:val="ru-RU"/>
        </w:rPr>
      </w:pPr>
      <w:r w:rsidRPr="00BF0222">
        <w:rPr>
          <w:rFonts w:ascii="Arial" w:hAnsi="Arial" w:cs="Arial"/>
          <w:sz w:val="20"/>
          <w:szCs w:val="20"/>
          <w:lang w:val="ru-RU"/>
        </w:rPr>
        <w:t xml:space="preserve">В случае если в течение одного года Участник </w:t>
      </w:r>
      <w:r w:rsidR="00493914" w:rsidRPr="00BF0222">
        <w:rPr>
          <w:rFonts w:ascii="Arial" w:hAnsi="Arial" w:cs="Arial"/>
          <w:sz w:val="20"/>
          <w:szCs w:val="20"/>
          <w:lang w:val="ru-RU"/>
        </w:rPr>
        <w:t xml:space="preserve">в ответ на требование Отраслевой компании </w:t>
      </w:r>
      <w:r w:rsidRPr="00BF0222">
        <w:rPr>
          <w:rFonts w:ascii="Arial" w:hAnsi="Arial" w:cs="Arial"/>
          <w:sz w:val="20"/>
          <w:szCs w:val="20"/>
          <w:lang w:val="ru-RU"/>
        </w:rPr>
        <w:t>более двух раз не предоставит в адрес Отраслевой компании отчет по исполнению Инвестиционных обязательств и такое нарушение не будет устранено в течение 15 (пятнадцати) рабочих дней с даты уведомления о нарушении, Участник будет обязан по требованию Отраслевой компании выплатить неустойку за каждый день нарушения в размере 0,01% (одна сотая процента) от стоимости Актива</w:t>
      </w:r>
      <w:r w:rsidR="00A16A5C">
        <w:rPr>
          <w:rFonts w:ascii="Arial" w:hAnsi="Arial" w:cs="Arial"/>
          <w:sz w:val="20"/>
          <w:szCs w:val="20"/>
          <w:lang w:val="ru-RU"/>
        </w:rPr>
        <w:t>, определенной Договором</w:t>
      </w:r>
      <w:r w:rsidRPr="00BF0222">
        <w:rPr>
          <w:rFonts w:ascii="Arial" w:hAnsi="Arial" w:cs="Arial"/>
          <w:sz w:val="20"/>
          <w:szCs w:val="20"/>
          <w:lang w:val="ru-RU"/>
        </w:rPr>
        <w:t>.</w:t>
      </w:r>
    </w:p>
    <w:p w14:paraId="69664745" w14:textId="063F4FA2" w:rsidR="008216EE" w:rsidRPr="00BF0222" w:rsidRDefault="008216EE" w:rsidP="00CB62EC">
      <w:pPr>
        <w:pStyle w:val="Default"/>
        <w:numPr>
          <w:ilvl w:val="0"/>
          <w:numId w:val="20"/>
        </w:numPr>
        <w:jc w:val="both"/>
        <w:rPr>
          <w:rFonts w:ascii="Arial" w:hAnsi="Arial" w:cs="Arial"/>
          <w:b/>
          <w:bCs/>
          <w:sz w:val="20"/>
          <w:szCs w:val="20"/>
          <w:lang w:val="ru-RU"/>
        </w:rPr>
      </w:pPr>
      <w:proofErr w:type="spellStart"/>
      <w:r w:rsidRPr="00BF0222">
        <w:rPr>
          <w:rFonts w:ascii="Arial" w:hAnsi="Arial" w:cs="Arial"/>
          <w:b/>
          <w:bCs/>
          <w:sz w:val="20"/>
          <w:szCs w:val="20"/>
          <w:lang w:val="ru-RU"/>
        </w:rPr>
        <w:t>Офф-тейк</w:t>
      </w:r>
      <w:proofErr w:type="spellEnd"/>
      <w:r w:rsidRPr="00BF0222">
        <w:rPr>
          <w:rFonts w:ascii="Arial" w:hAnsi="Arial" w:cs="Arial"/>
          <w:b/>
          <w:bCs/>
          <w:sz w:val="20"/>
          <w:szCs w:val="20"/>
          <w:lang w:val="ru-RU"/>
        </w:rPr>
        <w:t xml:space="preserve"> контракты</w:t>
      </w:r>
    </w:p>
    <w:p w14:paraId="0781340A" w14:textId="17FB6398" w:rsidR="003638A7" w:rsidRPr="00BF0222" w:rsidRDefault="00C72F98" w:rsidP="00CB62EC">
      <w:pPr>
        <w:pStyle w:val="Default"/>
        <w:numPr>
          <w:ilvl w:val="1"/>
          <w:numId w:val="20"/>
        </w:numPr>
        <w:jc w:val="both"/>
        <w:rPr>
          <w:rFonts w:ascii="Arial" w:hAnsi="Arial" w:cs="Arial"/>
          <w:b/>
          <w:sz w:val="20"/>
          <w:szCs w:val="20"/>
          <w:lang w:val="ru-RU"/>
        </w:rPr>
      </w:pPr>
      <w:r w:rsidRPr="00BF0222">
        <w:rPr>
          <w:rFonts w:ascii="Arial" w:hAnsi="Arial" w:cs="Arial"/>
          <w:sz w:val="20"/>
          <w:szCs w:val="20"/>
          <w:lang w:val="ru-RU"/>
        </w:rPr>
        <w:t>Участники предоставляют документы для участия в Конкурсе с учетом понимания</w:t>
      </w:r>
      <w:r w:rsidR="00073E13" w:rsidRPr="00BF0222">
        <w:rPr>
          <w:rFonts w:ascii="Arial" w:hAnsi="Arial" w:cs="Arial"/>
          <w:sz w:val="20"/>
          <w:szCs w:val="20"/>
          <w:lang w:val="ru-RU"/>
        </w:rPr>
        <w:t xml:space="preserve">, что </w:t>
      </w:r>
      <w:r w:rsidR="008216EE" w:rsidRPr="00BF0222">
        <w:rPr>
          <w:rFonts w:ascii="Arial" w:hAnsi="Arial" w:cs="Arial"/>
          <w:sz w:val="20"/>
          <w:szCs w:val="20"/>
          <w:lang w:val="ru-RU"/>
        </w:rPr>
        <w:t xml:space="preserve">Отраслевая компания </w:t>
      </w:r>
      <w:r w:rsidR="00073E13" w:rsidRPr="00BF0222">
        <w:rPr>
          <w:rFonts w:ascii="Arial" w:hAnsi="Arial" w:cs="Arial"/>
          <w:sz w:val="20"/>
          <w:szCs w:val="20"/>
          <w:lang w:val="ru-RU"/>
        </w:rPr>
        <w:t>не несет обязательств</w:t>
      </w:r>
      <w:r w:rsidR="00051FF5">
        <w:rPr>
          <w:rFonts w:ascii="Arial" w:hAnsi="Arial" w:cs="Arial"/>
          <w:sz w:val="20"/>
          <w:szCs w:val="20"/>
          <w:lang w:val="ru-RU"/>
        </w:rPr>
        <w:t xml:space="preserve"> по</w:t>
      </w:r>
      <w:r w:rsidR="00073E13" w:rsidRPr="00BF0222">
        <w:rPr>
          <w:rFonts w:ascii="Arial" w:hAnsi="Arial" w:cs="Arial"/>
          <w:sz w:val="20"/>
          <w:szCs w:val="20"/>
          <w:lang w:val="ru-RU"/>
        </w:rPr>
        <w:t xml:space="preserve"> заключени</w:t>
      </w:r>
      <w:r w:rsidR="00051FF5">
        <w:rPr>
          <w:rFonts w:ascii="Arial" w:hAnsi="Arial" w:cs="Arial"/>
          <w:sz w:val="20"/>
          <w:szCs w:val="20"/>
          <w:lang w:val="ru-RU"/>
        </w:rPr>
        <w:t xml:space="preserve">ю </w:t>
      </w:r>
      <w:r w:rsidR="00073E13" w:rsidRPr="00BF0222">
        <w:rPr>
          <w:rFonts w:ascii="Arial" w:hAnsi="Arial" w:cs="Arial"/>
          <w:sz w:val="20"/>
          <w:szCs w:val="20"/>
          <w:lang w:val="ru-RU"/>
        </w:rPr>
        <w:t xml:space="preserve">с Активом </w:t>
      </w:r>
      <w:proofErr w:type="spellStart"/>
      <w:r w:rsidR="008216EE" w:rsidRPr="00BF0222">
        <w:rPr>
          <w:rFonts w:ascii="Arial" w:hAnsi="Arial" w:cs="Arial"/>
          <w:sz w:val="20"/>
          <w:szCs w:val="20"/>
          <w:lang w:val="ru-RU"/>
        </w:rPr>
        <w:t>офф-тейк</w:t>
      </w:r>
      <w:proofErr w:type="spellEnd"/>
      <w:r w:rsidR="008216EE" w:rsidRPr="00BF0222">
        <w:rPr>
          <w:rFonts w:ascii="Arial" w:hAnsi="Arial" w:cs="Arial"/>
          <w:sz w:val="20"/>
          <w:szCs w:val="20"/>
          <w:lang w:val="ru-RU"/>
        </w:rPr>
        <w:t xml:space="preserve"> контракт</w:t>
      </w:r>
      <w:r w:rsidR="000C270D" w:rsidRPr="00BF0222">
        <w:rPr>
          <w:rFonts w:ascii="Arial" w:hAnsi="Arial" w:cs="Arial"/>
          <w:sz w:val="20"/>
          <w:szCs w:val="20"/>
          <w:lang w:val="ru-RU"/>
        </w:rPr>
        <w:t>а</w:t>
      </w:r>
      <w:r w:rsidR="008216EE" w:rsidRPr="00BF0222">
        <w:rPr>
          <w:rFonts w:ascii="Arial" w:hAnsi="Arial" w:cs="Arial"/>
          <w:sz w:val="20"/>
          <w:szCs w:val="20"/>
          <w:lang w:val="ru-RU"/>
        </w:rPr>
        <w:t>, или ин</w:t>
      </w:r>
      <w:r w:rsidR="00073E13" w:rsidRPr="00BF0222">
        <w:rPr>
          <w:rFonts w:ascii="Arial" w:hAnsi="Arial" w:cs="Arial"/>
          <w:sz w:val="20"/>
          <w:szCs w:val="20"/>
          <w:lang w:val="ru-RU"/>
        </w:rPr>
        <w:t>о</w:t>
      </w:r>
      <w:r w:rsidR="000C270D" w:rsidRPr="00BF0222">
        <w:rPr>
          <w:rFonts w:ascii="Arial" w:hAnsi="Arial" w:cs="Arial"/>
          <w:sz w:val="20"/>
          <w:szCs w:val="20"/>
          <w:lang w:val="ru-RU"/>
        </w:rPr>
        <w:t>го</w:t>
      </w:r>
      <w:r w:rsidR="00073E13" w:rsidRPr="00BF0222">
        <w:rPr>
          <w:rFonts w:ascii="Arial" w:hAnsi="Arial" w:cs="Arial"/>
          <w:sz w:val="20"/>
          <w:szCs w:val="20"/>
          <w:lang w:val="ru-RU"/>
        </w:rPr>
        <w:t xml:space="preserve"> </w:t>
      </w:r>
      <w:r w:rsidR="008216EE" w:rsidRPr="00BF0222">
        <w:rPr>
          <w:rFonts w:ascii="Arial" w:hAnsi="Arial" w:cs="Arial"/>
          <w:sz w:val="20"/>
          <w:szCs w:val="20"/>
          <w:lang w:val="ru-RU"/>
        </w:rPr>
        <w:t>договор</w:t>
      </w:r>
      <w:r w:rsidR="000C270D" w:rsidRPr="00BF0222">
        <w:rPr>
          <w:rFonts w:ascii="Arial" w:hAnsi="Arial" w:cs="Arial"/>
          <w:sz w:val="20"/>
          <w:szCs w:val="20"/>
          <w:lang w:val="ru-RU"/>
        </w:rPr>
        <w:t>а</w:t>
      </w:r>
      <w:r w:rsidR="008216EE" w:rsidRPr="00BF0222">
        <w:rPr>
          <w:rFonts w:ascii="Arial" w:hAnsi="Arial" w:cs="Arial"/>
          <w:sz w:val="20"/>
          <w:szCs w:val="20"/>
          <w:lang w:val="ru-RU"/>
        </w:rPr>
        <w:t>, предусматривающ</w:t>
      </w:r>
      <w:r w:rsidR="000C270D" w:rsidRPr="00BF0222">
        <w:rPr>
          <w:rFonts w:ascii="Arial" w:hAnsi="Arial" w:cs="Arial"/>
          <w:sz w:val="20"/>
          <w:szCs w:val="20"/>
          <w:lang w:val="ru-RU"/>
        </w:rPr>
        <w:t>его</w:t>
      </w:r>
      <w:r w:rsidR="00073E13" w:rsidRPr="00BF0222">
        <w:rPr>
          <w:rFonts w:ascii="Arial" w:hAnsi="Arial" w:cs="Arial"/>
          <w:sz w:val="20"/>
          <w:szCs w:val="20"/>
          <w:lang w:val="ru-RU"/>
        </w:rPr>
        <w:t xml:space="preserve"> </w:t>
      </w:r>
      <w:r w:rsidR="008216EE" w:rsidRPr="00BF0222">
        <w:rPr>
          <w:rFonts w:ascii="Arial" w:hAnsi="Arial" w:cs="Arial"/>
          <w:sz w:val="20"/>
          <w:szCs w:val="20"/>
          <w:lang w:val="ru-RU"/>
        </w:rPr>
        <w:t>гарантированный объем заказов для Актива</w:t>
      </w:r>
      <w:r w:rsidR="00073E13" w:rsidRPr="00BF0222">
        <w:rPr>
          <w:rFonts w:ascii="Arial" w:hAnsi="Arial" w:cs="Arial"/>
          <w:sz w:val="20"/>
          <w:szCs w:val="20"/>
          <w:lang w:val="ru-RU"/>
        </w:rPr>
        <w:t xml:space="preserve">. </w:t>
      </w:r>
    </w:p>
    <w:p w14:paraId="08EB2479" w14:textId="72BE3EEE" w:rsidR="009D77E1" w:rsidRPr="00BF0222" w:rsidRDefault="00B90DAE" w:rsidP="00CB62EC">
      <w:pPr>
        <w:pStyle w:val="Default"/>
        <w:numPr>
          <w:ilvl w:val="0"/>
          <w:numId w:val="20"/>
        </w:numPr>
        <w:jc w:val="both"/>
        <w:rPr>
          <w:rFonts w:ascii="Arial" w:hAnsi="Arial" w:cs="Arial"/>
          <w:b/>
          <w:bCs/>
          <w:sz w:val="20"/>
          <w:szCs w:val="20"/>
          <w:lang w:val="ru-RU"/>
        </w:rPr>
      </w:pPr>
      <w:r w:rsidRPr="00BF0222">
        <w:rPr>
          <w:rFonts w:ascii="Arial" w:hAnsi="Arial" w:cs="Arial"/>
          <w:b/>
          <w:bCs/>
          <w:sz w:val="20"/>
          <w:szCs w:val="20"/>
          <w:lang w:val="ru-RU"/>
        </w:rPr>
        <w:t>Дивиденды</w:t>
      </w:r>
    </w:p>
    <w:p w14:paraId="40C00190" w14:textId="138BA650" w:rsidR="003638A7" w:rsidRPr="00BF0222" w:rsidRDefault="00B56FD4" w:rsidP="00CB62EC">
      <w:pPr>
        <w:pStyle w:val="Default"/>
        <w:numPr>
          <w:ilvl w:val="1"/>
          <w:numId w:val="20"/>
        </w:numPr>
        <w:jc w:val="both"/>
        <w:rPr>
          <w:rFonts w:ascii="Arial" w:hAnsi="Arial" w:cs="Arial"/>
          <w:sz w:val="20"/>
          <w:szCs w:val="20"/>
          <w:lang w:val="ru-RU"/>
        </w:rPr>
      </w:pPr>
      <w:r w:rsidRPr="00BF0222">
        <w:rPr>
          <w:rFonts w:ascii="Arial" w:hAnsi="Arial" w:cs="Arial"/>
          <w:sz w:val="20"/>
          <w:szCs w:val="20"/>
          <w:lang w:val="ru-RU"/>
        </w:rPr>
        <w:t>Участники предоставляют документы для участия в Конкурсе с учетом понимания, что д</w:t>
      </w:r>
      <w:r w:rsidR="00B90DAE" w:rsidRPr="00BF0222">
        <w:rPr>
          <w:rFonts w:ascii="Arial" w:hAnsi="Arial" w:cs="Arial"/>
          <w:sz w:val="20"/>
          <w:szCs w:val="20"/>
          <w:lang w:val="ru-RU"/>
        </w:rPr>
        <w:t>ивиденды за 2020 г. в сумме 1 42</w:t>
      </w:r>
      <w:r w:rsidR="00592199" w:rsidRPr="00BF0222">
        <w:rPr>
          <w:rFonts w:ascii="Arial" w:hAnsi="Arial" w:cs="Arial"/>
          <w:sz w:val="20"/>
          <w:szCs w:val="20"/>
          <w:lang w:val="ru-RU"/>
        </w:rPr>
        <w:t xml:space="preserve">8 823 </w:t>
      </w:r>
      <w:r w:rsidR="00B90DAE" w:rsidRPr="00BF0222">
        <w:rPr>
          <w:rFonts w:ascii="Arial" w:hAnsi="Arial" w:cs="Arial"/>
          <w:sz w:val="20"/>
          <w:szCs w:val="20"/>
          <w:lang w:val="ru-RU"/>
        </w:rPr>
        <w:t xml:space="preserve">000 (один миллиард четыреста двадцать </w:t>
      </w:r>
      <w:r w:rsidR="00592199" w:rsidRPr="00BF0222">
        <w:rPr>
          <w:rFonts w:ascii="Arial" w:hAnsi="Arial" w:cs="Arial"/>
          <w:sz w:val="20"/>
          <w:szCs w:val="20"/>
          <w:lang w:val="ru-RU"/>
        </w:rPr>
        <w:t xml:space="preserve">восемь </w:t>
      </w:r>
      <w:r w:rsidR="00B90DAE" w:rsidRPr="00BF0222">
        <w:rPr>
          <w:rFonts w:ascii="Arial" w:hAnsi="Arial" w:cs="Arial"/>
          <w:sz w:val="20"/>
          <w:szCs w:val="20"/>
          <w:lang w:val="ru-RU"/>
        </w:rPr>
        <w:t>миллионов</w:t>
      </w:r>
      <w:r w:rsidR="00592199" w:rsidRPr="00BF0222">
        <w:rPr>
          <w:rFonts w:ascii="Arial" w:hAnsi="Arial" w:cs="Arial"/>
          <w:sz w:val="20"/>
          <w:szCs w:val="20"/>
          <w:lang w:val="ru-RU"/>
        </w:rPr>
        <w:t xml:space="preserve"> восемьсот двадцать три тысячи</w:t>
      </w:r>
      <w:r w:rsidR="00B90DAE" w:rsidRPr="00BF0222">
        <w:rPr>
          <w:rFonts w:ascii="Arial" w:hAnsi="Arial" w:cs="Arial"/>
          <w:sz w:val="20"/>
          <w:szCs w:val="20"/>
          <w:lang w:val="ru-RU"/>
        </w:rPr>
        <w:t xml:space="preserve">) тенге и за 1 квартал 2021 г. в сумме 953 000 000 (девятьсот пятьдесят три миллиона) тенге </w:t>
      </w:r>
      <w:r w:rsidR="00592199" w:rsidRPr="00BF0222">
        <w:rPr>
          <w:rFonts w:ascii="Arial" w:hAnsi="Arial" w:cs="Arial"/>
          <w:sz w:val="20"/>
          <w:szCs w:val="20"/>
          <w:lang w:val="ru-RU"/>
        </w:rPr>
        <w:t>выплачиваются</w:t>
      </w:r>
      <w:r w:rsidR="00B90DAE" w:rsidRPr="00BF0222">
        <w:rPr>
          <w:rFonts w:ascii="Arial" w:hAnsi="Arial" w:cs="Arial"/>
          <w:sz w:val="20"/>
          <w:szCs w:val="20"/>
          <w:lang w:val="ru-RU"/>
        </w:rPr>
        <w:t xml:space="preserve"> в пользу Отраслевой компании до передачи Актива Участнику, признанному победителем Конкурса.</w:t>
      </w:r>
    </w:p>
    <w:p w14:paraId="45FD41C6" w14:textId="1FB2ECED" w:rsidR="009D77E1" w:rsidRPr="00BF0222" w:rsidRDefault="00970341" w:rsidP="00CB62EC">
      <w:pPr>
        <w:pStyle w:val="Default"/>
        <w:numPr>
          <w:ilvl w:val="0"/>
          <w:numId w:val="20"/>
        </w:numPr>
        <w:jc w:val="both"/>
        <w:rPr>
          <w:rFonts w:ascii="Arial" w:hAnsi="Arial" w:cs="Arial"/>
          <w:sz w:val="20"/>
          <w:szCs w:val="20"/>
          <w:lang w:val="ru-RU"/>
        </w:rPr>
      </w:pPr>
      <w:r w:rsidRPr="00BF0222">
        <w:rPr>
          <w:rFonts w:ascii="Arial" w:hAnsi="Arial" w:cs="Arial"/>
          <w:b/>
          <w:bCs/>
          <w:sz w:val="20"/>
          <w:szCs w:val="20"/>
          <w:lang w:val="ru-RU"/>
        </w:rPr>
        <w:t>Нарезное оружи</w:t>
      </w:r>
      <w:r w:rsidR="00763199" w:rsidRPr="00BF0222">
        <w:rPr>
          <w:rFonts w:ascii="Arial" w:hAnsi="Arial" w:cs="Arial"/>
          <w:b/>
          <w:bCs/>
          <w:sz w:val="20"/>
          <w:szCs w:val="20"/>
          <w:lang w:val="ru-RU"/>
        </w:rPr>
        <w:t>е</w:t>
      </w:r>
    </w:p>
    <w:p w14:paraId="24B577A2" w14:textId="57E49F60" w:rsidR="00970341" w:rsidRPr="00BF0222" w:rsidRDefault="00073E13" w:rsidP="00CB62EC">
      <w:pPr>
        <w:pStyle w:val="Default"/>
        <w:numPr>
          <w:ilvl w:val="1"/>
          <w:numId w:val="20"/>
        </w:numPr>
        <w:jc w:val="both"/>
        <w:rPr>
          <w:rFonts w:ascii="Arial" w:hAnsi="Arial" w:cs="Arial"/>
          <w:b/>
          <w:bCs/>
          <w:sz w:val="20"/>
          <w:szCs w:val="20"/>
          <w:lang w:val="ru-RU"/>
        </w:rPr>
      </w:pPr>
      <w:r w:rsidRPr="00BF0222">
        <w:rPr>
          <w:rFonts w:ascii="Arial" w:hAnsi="Arial" w:cs="Arial"/>
          <w:sz w:val="20"/>
          <w:szCs w:val="20"/>
          <w:lang w:val="ru-RU"/>
        </w:rPr>
        <w:t xml:space="preserve">Участники предоставляют документы для участия в Конкурсе с учетом понимания, что </w:t>
      </w:r>
      <w:r w:rsidR="00970341" w:rsidRPr="00BF0222">
        <w:rPr>
          <w:rFonts w:ascii="Arial" w:hAnsi="Arial" w:cs="Arial"/>
          <w:sz w:val="20"/>
          <w:szCs w:val="20"/>
          <w:lang w:val="ru-RU"/>
        </w:rPr>
        <w:t xml:space="preserve">нарезное оружие, имеющееся на балансе Актива, </w:t>
      </w:r>
      <w:r w:rsidR="00F455E5" w:rsidRPr="00BF0222">
        <w:rPr>
          <w:rFonts w:ascii="Arial" w:hAnsi="Arial" w:cs="Arial"/>
          <w:sz w:val="20"/>
          <w:szCs w:val="20"/>
          <w:lang w:val="ru-RU"/>
        </w:rPr>
        <w:t>будет сдано в МВД РК</w:t>
      </w:r>
      <w:r w:rsidR="00C72F98" w:rsidRPr="00BF0222">
        <w:rPr>
          <w:rFonts w:ascii="Arial" w:hAnsi="Arial" w:cs="Arial"/>
          <w:sz w:val="20"/>
          <w:szCs w:val="20"/>
          <w:lang w:val="ru-RU"/>
        </w:rPr>
        <w:t>,</w:t>
      </w:r>
      <w:r w:rsidR="00F455E5" w:rsidRPr="00BF0222">
        <w:rPr>
          <w:rFonts w:ascii="Arial" w:hAnsi="Arial" w:cs="Arial"/>
          <w:sz w:val="20"/>
          <w:szCs w:val="20"/>
          <w:lang w:val="ru-RU"/>
        </w:rPr>
        <w:t xml:space="preserve"> продано </w:t>
      </w:r>
      <w:r w:rsidR="00C72F98" w:rsidRPr="00BF0222">
        <w:rPr>
          <w:rFonts w:ascii="Arial" w:hAnsi="Arial" w:cs="Arial"/>
          <w:sz w:val="20"/>
          <w:szCs w:val="20"/>
          <w:lang w:val="ru-RU"/>
        </w:rPr>
        <w:t xml:space="preserve">или иным способом ограничено в использовании Активом </w:t>
      </w:r>
      <w:r w:rsidR="00970341" w:rsidRPr="00BF0222">
        <w:rPr>
          <w:rFonts w:ascii="Arial" w:hAnsi="Arial" w:cs="Arial"/>
          <w:sz w:val="20"/>
          <w:szCs w:val="20"/>
          <w:lang w:val="ru-RU"/>
        </w:rPr>
        <w:t xml:space="preserve">до передачи Актива Участнику, признанному победителем Конкурса. </w:t>
      </w:r>
    </w:p>
    <w:p w14:paraId="5E57A386" w14:textId="632937E0" w:rsidR="00895D1F" w:rsidRPr="00BF0222" w:rsidRDefault="00895D1F" w:rsidP="00CB62EC">
      <w:pPr>
        <w:pStyle w:val="Default"/>
        <w:jc w:val="both"/>
        <w:rPr>
          <w:rFonts w:ascii="Arial" w:hAnsi="Arial" w:cs="Arial"/>
          <w:sz w:val="20"/>
          <w:szCs w:val="20"/>
          <w:lang w:val="ru-RU"/>
        </w:rPr>
      </w:pPr>
    </w:p>
    <w:bookmarkEnd w:id="2"/>
    <w:p w14:paraId="3F51714E" w14:textId="32748A83" w:rsidR="00895D1F" w:rsidRPr="00BF0222" w:rsidRDefault="00895D1F" w:rsidP="00CB62EC">
      <w:pPr>
        <w:pStyle w:val="Default"/>
        <w:jc w:val="both"/>
        <w:rPr>
          <w:rFonts w:ascii="Arial" w:hAnsi="Arial" w:cs="Arial"/>
          <w:sz w:val="20"/>
          <w:szCs w:val="20"/>
          <w:lang w:val="ru-RU"/>
        </w:rPr>
      </w:pPr>
    </w:p>
    <w:p w14:paraId="3BF2A0E0" w14:textId="661290AF" w:rsidR="00895D1F" w:rsidRPr="00BF0222" w:rsidRDefault="00895D1F" w:rsidP="00CB62EC">
      <w:pPr>
        <w:pStyle w:val="Default"/>
        <w:jc w:val="both"/>
        <w:rPr>
          <w:rFonts w:ascii="Arial" w:hAnsi="Arial" w:cs="Arial"/>
          <w:sz w:val="20"/>
          <w:szCs w:val="20"/>
          <w:lang w:val="ru-RU"/>
        </w:rPr>
      </w:pPr>
    </w:p>
    <w:p w14:paraId="71456535" w14:textId="0E48A814" w:rsidR="00895D1F" w:rsidRPr="00BF0222" w:rsidRDefault="00895D1F" w:rsidP="00CB62EC">
      <w:pPr>
        <w:pStyle w:val="Default"/>
        <w:jc w:val="both"/>
        <w:rPr>
          <w:rFonts w:ascii="Arial" w:hAnsi="Arial" w:cs="Arial"/>
          <w:sz w:val="20"/>
          <w:szCs w:val="20"/>
          <w:lang w:val="ru-RU"/>
        </w:rPr>
      </w:pPr>
    </w:p>
    <w:p w14:paraId="1464CAA1" w14:textId="79BE4146" w:rsidR="00895D1F" w:rsidRPr="00BF0222" w:rsidRDefault="00895D1F" w:rsidP="00CB62EC">
      <w:pPr>
        <w:pStyle w:val="Default"/>
        <w:jc w:val="both"/>
        <w:rPr>
          <w:rFonts w:ascii="Arial" w:hAnsi="Arial" w:cs="Arial"/>
          <w:sz w:val="20"/>
          <w:szCs w:val="20"/>
          <w:lang w:val="ru-RU"/>
        </w:rPr>
      </w:pPr>
    </w:p>
    <w:p w14:paraId="12DB22E1" w14:textId="7BD5BC5F" w:rsidR="00895D1F" w:rsidRPr="00BF0222" w:rsidRDefault="00895D1F" w:rsidP="00CB62EC">
      <w:pPr>
        <w:pStyle w:val="Default"/>
        <w:jc w:val="both"/>
        <w:rPr>
          <w:rFonts w:ascii="Arial" w:hAnsi="Arial" w:cs="Arial"/>
          <w:sz w:val="20"/>
          <w:szCs w:val="20"/>
          <w:lang w:val="ru-RU"/>
        </w:rPr>
      </w:pPr>
    </w:p>
    <w:p w14:paraId="51A86FE9" w14:textId="45DA30F6" w:rsidR="00895D1F" w:rsidRPr="00BF0222" w:rsidRDefault="00895D1F" w:rsidP="00CB62EC">
      <w:pPr>
        <w:pStyle w:val="Default"/>
        <w:jc w:val="both"/>
        <w:rPr>
          <w:rFonts w:ascii="Arial" w:hAnsi="Arial" w:cs="Arial"/>
          <w:sz w:val="20"/>
          <w:szCs w:val="20"/>
          <w:lang w:val="ru-RU"/>
        </w:rPr>
      </w:pPr>
    </w:p>
    <w:p w14:paraId="5E9515BF" w14:textId="18702C10" w:rsidR="00895D1F" w:rsidRPr="00BF0222" w:rsidRDefault="00895D1F" w:rsidP="00CB62EC">
      <w:pPr>
        <w:pStyle w:val="Default"/>
        <w:jc w:val="both"/>
        <w:rPr>
          <w:rFonts w:ascii="Arial" w:hAnsi="Arial" w:cs="Arial"/>
          <w:sz w:val="20"/>
          <w:szCs w:val="20"/>
          <w:lang w:val="ru-RU"/>
        </w:rPr>
      </w:pPr>
    </w:p>
    <w:p w14:paraId="225715F7" w14:textId="01F26865" w:rsidR="00895D1F" w:rsidRPr="00BF0222" w:rsidRDefault="00895D1F" w:rsidP="00CB62EC">
      <w:pPr>
        <w:pStyle w:val="Default"/>
        <w:jc w:val="both"/>
        <w:rPr>
          <w:rFonts w:ascii="Arial" w:hAnsi="Arial" w:cs="Arial"/>
          <w:sz w:val="20"/>
          <w:szCs w:val="20"/>
          <w:lang w:val="ru-RU"/>
        </w:rPr>
      </w:pPr>
    </w:p>
    <w:p w14:paraId="4B9B9EFE" w14:textId="2C2F47E0" w:rsidR="00895D1F" w:rsidRPr="00BF0222" w:rsidRDefault="00895D1F" w:rsidP="00CB62EC">
      <w:pPr>
        <w:pStyle w:val="Default"/>
        <w:jc w:val="both"/>
        <w:rPr>
          <w:rFonts w:ascii="Arial" w:hAnsi="Arial" w:cs="Arial"/>
          <w:sz w:val="20"/>
          <w:szCs w:val="20"/>
          <w:lang w:val="ru-RU"/>
        </w:rPr>
      </w:pPr>
    </w:p>
    <w:p w14:paraId="2CE51F70" w14:textId="6CF3D4F7" w:rsidR="00895D1F" w:rsidRPr="00BF0222" w:rsidRDefault="00895D1F" w:rsidP="00CB62EC">
      <w:pPr>
        <w:pStyle w:val="Default"/>
        <w:jc w:val="both"/>
        <w:rPr>
          <w:rFonts w:ascii="Arial" w:hAnsi="Arial" w:cs="Arial"/>
          <w:sz w:val="20"/>
          <w:szCs w:val="20"/>
          <w:lang w:val="ru-RU"/>
        </w:rPr>
      </w:pPr>
    </w:p>
    <w:p w14:paraId="3150451C" w14:textId="7A9DCAB2" w:rsidR="00895D1F" w:rsidRPr="00BF0222" w:rsidRDefault="00895D1F" w:rsidP="00CB62EC">
      <w:pPr>
        <w:pStyle w:val="Default"/>
        <w:jc w:val="both"/>
        <w:rPr>
          <w:rFonts w:ascii="Arial" w:hAnsi="Arial" w:cs="Arial"/>
          <w:b/>
          <w:bCs/>
          <w:sz w:val="20"/>
          <w:szCs w:val="20"/>
          <w:lang w:val="ru-RU"/>
        </w:rPr>
      </w:pPr>
    </w:p>
    <w:sectPr w:rsidR="00895D1F" w:rsidRPr="00BF0222" w:rsidSect="003E7B34">
      <w:headerReference w:type="even" r:id="rId16"/>
      <w:headerReference w:type="default" r:id="rId17"/>
      <w:footerReference w:type="even" r:id="rId18"/>
      <w:footerReference w:type="default" r:id="rId19"/>
      <w:headerReference w:type="first" r:id="rId20"/>
      <w:footerReference w:type="first" r:id="rId21"/>
      <w:pgSz w:w="15840" w:h="12240" w:orient="landscape"/>
      <w:pgMar w:top="1080" w:right="531" w:bottom="990" w:left="567" w:header="227" w:footer="37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D377F" w14:textId="77777777" w:rsidR="000218B6" w:rsidRDefault="000218B6">
      <w:r>
        <w:separator/>
      </w:r>
    </w:p>
  </w:endnote>
  <w:endnote w:type="continuationSeparator" w:id="0">
    <w:p w14:paraId="5D48494C" w14:textId="77777777" w:rsidR="000218B6" w:rsidRDefault="000218B6">
      <w:r>
        <w:continuationSeparator/>
      </w:r>
    </w:p>
  </w:endnote>
  <w:endnote w:type="continuationNotice" w:id="1">
    <w:p w14:paraId="1F418036" w14:textId="77777777" w:rsidR="000218B6" w:rsidRDefault="00021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TTimes/Cyrillic">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BBEE4" w14:textId="77777777" w:rsidR="002B3C0D" w:rsidRDefault="002B3C0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9011D" w14:textId="77777777" w:rsidR="002B3C0D" w:rsidRDefault="002B3C0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B896A" w14:textId="77777777" w:rsidR="002B3C0D" w:rsidRDefault="002B3C0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EF794" w14:textId="77777777" w:rsidR="000218B6" w:rsidRDefault="000218B6">
      <w:r>
        <w:separator/>
      </w:r>
    </w:p>
  </w:footnote>
  <w:footnote w:type="continuationSeparator" w:id="0">
    <w:p w14:paraId="71CA7973" w14:textId="77777777" w:rsidR="000218B6" w:rsidRDefault="000218B6">
      <w:r>
        <w:continuationSeparator/>
      </w:r>
    </w:p>
  </w:footnote>
  <w:footnote w:type="continuationNotice" w:id="1">
    <w:p w14:paraId="0AC27001" w14:textId="77777777" w:rsidR="000218B6" w:rsidRDefault="000218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88261" w14:textId="54DF2652" w:rsidR="002B3C0D" w:rsidRDefault="000218B6">
    <w:pPr>
      <w:pStyle w:val="a5"/>
    </w:pPr>
    <w:r>
      <w:rPr>
        <w:noProof/>
      </w:rPr>
      <w:pict w14:anchorId="602DB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410297" o:spid="_x0000_s2051" type="#_x0000_t136" style="position:absolute;margin-left:0;margin-top:0;width:348.1pt;height:96.1pt;rotation:315;z-index:-251658240;mso-position-horizontal:center;mso-position-horizontal-relative:margin;mso-position-vertical:center;mso-position-vertical-relative:margin" o:allowincell="f" fillcolor="silver" stroked="f">
          <v:fill opacity=".5"/>
          <v:textpath style="font-family:&quot;Arial&quot;;font-size:2in" string="ПРОЕКТ"/>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30FE9" w14:textId="1C396719" w:rsidR="002B3C0D" w:rsidRDefault="002B3C0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2C40E" w14:textId="218A7E82" w:rsidR="002B3C0D" w:rsidRDefault="000218B6">
    <w:pPr>
      <w:pStyle w:val="a5"/>
    </w:pPr>
    <w:r>
      <w:rPr>
        <w:noProof/>
      </w:rPr>
      <w:pict w14:anchorId="683DA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410296" o:spid="_x0000_s2049" type="#_x0000_t136" style="position:absolute;margin-left:0;margin-top:0;width:348.1pt;height:96.1pt;rotation:315;z-index:-251658238;mso-position-horizontal:center;mso-position-horizontal-relative:margin;mso-position-vertical:center;mso-position-vertical-relative:margin" o:allowincell="f" fillcolor="silver" stroked="f">
          <v:fill opacity=".5"/>
          <v:textpath style="font-family:&quot;Arial&quot;;font-size:2in" string="ПРОЕКТ"/>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980AD2"/>
    <w:lvl w:ilvl="0">
      <w:start w:val="1"/>
      <w:numFmt w:val="decimal"/>
      <w:pStyle w:val="5"/>
      <w:lvlText w:val="%1)"/>
      <w:lvlJc w:val="left"/>
      <w:pPr>
        <w:ind w:left="1495" w:hanging="360"/>
      </w:pPr>
      <w:rPr>
        <w:rFonts w:cs="Times New Roman" w:hint="default"/>
      </w:rPr>
    </w:lvl>
  </w:abstractNum>
  <w:abstractNum w:abstractNumId="1">
    <w:nsid w:val="FFFFFF7F"/>
    <w:multiLevelType w:val="singleLevel"/>
    <w:tmpl w:val="5CC42C9C"/>
    <w:lvl w:ilvl="0">
      <w:start w:val="1"/>
      <w:numFmt w:val="decimal"/>
      <w:pStyle w:val="2"/>
      <w:lvlText w:val="%1."/>
      <w:lvlJc w:val="left"/>
      <w:pPr>
        <w:tabs>
          <w:tab w:val="num" w:pos="643"/>
        </w:tabs>
        <w:ind w:left="643" w:hanging="360"/>
      </w:pPr>
    </w:lvl>
  </w:abstractNum>
  <w:abstractNum w:abstractNumId="2">
    <w:nsid w:val="00000001"/>
    <w:multiLevelType w:val="multilevel"/>
    <w:tmpl w:val="6172DE30"/>
    <w:lvl w:ilvl="0">
      <w:start w:val="1"/>
      <w:numFmt w:val="decimal"/>
      <w:lvlText w:val="Раздел %1."/>
      <w:lvlJc w:val="right"/>
      <w:pPr>
        <w:ind w:left="1418" w:hanging="284"/>
      </w:pPr>
      <w:rPr>
        <w:rFonts w:hint="default"/>
        <w:u w:val="none"/>
      </w:rPr>
    </w:lvl>
    <w:lvl w:ilvl="1">
      <w:start w:val="1"/>
      <w:numFmt w:val="decimal"/>
      <w:lvlText w:val="Глава %2."/>
      <w:lvlJc w:val="right"/>
      <w:pPr>
        <w:ind w:left="284" w:hanging="284"/>
      </w:pPr>
      <w:rPr>
        <w:rFonts w:hint="default"/>
        <w:u w:val="none"/>
      </w:rPr>
    </w:lvl>
    <w:lvl w:ilvl="2">
      <w:start w:val="1"/>
      <w:numFmt w:val="decimal"/>
      <w:lvlRestart w:val="0"/>
      <w:lvlText w:val="%3."/>
      <w:lvlJc w:val="right"/>
      <w:pPr>
        <w:ind w:left="426" w:hanging="284"/>
      </w:pPr>
      <w:rPr>
        <w:rFonts w:hint="default"/>
        <w:b w:val="0"/>
        <w:u w:val="none"/>
      </w:rPr>
    </w:lvl>
    <w:lvl w:ilvl="3">
      <w:start w:val="1"/>
      <w:numFmt w:val="decimal"/>
      <w:lvlText w:val="%4)"/>
      <w:lvlJc w:val="right"/>
      <w:pPr>
        <w:ind w:left="1277" w:hanging="284"/>
      </w:pPr>
      <w:rPr>
        <w:rFonts w:hint="default"/>
        <w:b w:val="0"/>
        <w:u w:val="none"/>
      </w:rPr>
    </w:lvl>
    <w:lvl w:ilvl="4">
      <w:start w:val="1"/>
      <w:numFmt w:val="russianLower"/>
      <w:lvlText w:val="%5)"/>
      <w:lvlJc w:val="left"/>
      <w:pPr>
        <w:ind w:left="1561" w:hanging="284"/>
      </w:pPr>
      <w:rPr>
        <w:rFonts w:hint="default"/>
        <w:u w:val="none"/>
      </w:rPr>
    </w:lvl>
    <w:lvl w:ilvl="5">
      <w:start w:val="1"/>
      <w:numFmt w:val="bullet"/>
      <w:lvlText w:val=""/>
      <w:lvlJc w:val="left"/>
      <w:pPr>
        <w:ind w:left="1844" w:hanging="284"/>
      </w:pPr>
      <w:rPr>
        <w:rFonts w:ascii="Symbol" w:hAnsi="Symbol" w:hint="default"/>
        <w:color w:val="auto"/>
        <w:u w:val="none"/>
      </w:rPr>
    </w:lvl>
    <w:lvl w:ilvl="6">
      <w:start w:val="1"/>
      <w:numFmt w:val="decimal"/>
      <w:lvlText w:val="%1.%2.%3.%4.%5.%6.%7."/>
      <w:lvlJc w:val="right"/>
      <w:pPr>
        <w:ind w:left="6524" w:hanging="284"/>
      </w:pPr>
      <w:rPr>
        <w:rFonts w:hint="default"/>
        <w:u w:val="none"/>
      </w:rPr>
    </w:lvl>
    <w:lvl w:ilvl="7">
      <w:start w:val="1"/>
      <w:numFmt w:val="decimal"/>
      <w:lvlText w:val="%1.%2.%3.%4.%5.%6.%7.%8."/>
      <w:lvlJc w:val="right"/>
      <w:pPr>
        <w:ind w:left="7375" w:hanging="284"/>
      </w:pPr>
      <w:rPr>
        <w:rFonts w:hint="default"/>
        <w:u w:val="none"/>
      </w:rPr>
    </w:lvl>
    <w:lvl w:ilvl="8">
      <w:start w:val="1"/>
      <w:numFmt w:val="decimal"/>
      <w:lvlText w:val="%1.%2.%3.%4.%5.%6.%7.%8.%9."/>
      <w:lvlJc w:val="right"/>
      <w:pPr>
        <w:ind w:left="8226" w:hanging="284"/>
      </w:pPr>
      <w:rPr>
        <w:rFonts w:hint="default"/>
        <w:u w:val="none"/>
      </w:rPr>
    </w:lvl>
  </w:abstractNum>
  <w:abstractNum w:abstractNumId="3">
    <w:nsid w:val="00000002"/>
    <w:multiLevelType w:val="hybridMultilevel"/>
    <w:tmpl w:val="22D25C4A"/>
    <w:lvl w:ilvl="0" w:tplc="0419000F">
      <w:start w:val="1"/>
      <w:numFmt w:val="decimal"/>
      <w:lvlText w:val="%1."/>
      <w:lvlJc w:val="left"/>
      <w:pPr>
        <w:ind w:left="928"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0000003"/>
    <w:multiLevelType w:val="multilevel"/>
    <w:tmpl w:val="BA78082C"/>
    <w:lvl w:ilvl="0">
      <w:start w:val="1"/>
      <w:numFmt w:val="decimal"/>
      <w:lvlText w:val="%1."/>
      <w:lvlJc w:val="left"/>
      <w:pPr>
        <w:ind w:left="360" w:hanging="360"/>
      </w:pPr>
      <w:rPr>
        <w:b/>
        <w:bCs/>
      </w:rPr>
    </w:lvl>
    <w:lvl w:ilvl="1">
      <w:start w:val="1"/>
      <w:numFmt w:val="decimal"/>
      <w:lvlText w:val="%1.%2."/>
      <w:lvlJc w:val="left"/>
      <w:pPr>
        <w:ind w:left="792" w:hanging="432"/>
      </w:pPr>
      <w:rPr>
        <w:b/>
        <w:bCs w:val="0"/>
      </w:rPr>
    </w:lvl>
    <w:lvl w:ilvl="2">
      <w:start w:val="1"/>
      <w:numFmt w:val="decimal"/>
      <w:lvlText w:val="%1.%2.%3."/>
      <w:lvlJc w:val="left"/>
      <w:pPr>
        <w:ind w:left="504" w:hanging="504"/>
      </w:pPr>
      <w:rPr>
        <w:b w:val="0"/>
        <w:bCs/>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055610A"/>
    <w:multiLevelType w:val="hybridMultilevel"/>
    <w:tmpl w:val="40B25F84"/>
    <w:lvl w:ilvl="0" w:tplc="85F4864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60762D4"/>
    <w:multiLevelType w:val="hybridMultilevel"/>
    <w:tmpl w:val="4D2A9BF2"/>
    <w:lvl w:ilvl="0" w:tplc="3F203D1A">
      <w:start w:val="1"/>
      <w:numFmt w:val="bullet"/>
      <w:lvlText w:val=""/>
      <w:lvlJc w:val="left"/>
      <w:pPr>
        <w:tabs>
          <w:tab w:val="num" w:pos="720"/>
        </w:tabs>
        <w:ind w:left="720" w:hanging="360"/>
      </w:pPr>
      <w:rPr>
        <w:rFonts w:ascii="Wingdings" w:hAnsi="Wingdings" w:hint="default"/>
      </w:rPr>
    </w:lvl>
    <w:lvl w:ilvl="1" w:tplc="89CA6E38" w:tentative="1">
      <w:start w:val="1"/>
      <w:numFmt w:val="bullet"/>
      <w:lvlText w:val=""/>
      <w:lvlJc w:val="left"/>
      <w:pPr>
        <w:tabs>
          <w:tab w:val="num" w:pos="1440"/>
        </w:tabs>
        <w:ind w:left="1440" w:hanging="360"/>
      </w:pPr>
      <w:rPr>
        <w:rFonts w:ascii="Wingdings" w:hAnsi="Wingdings" w:hint="default"/>
      </w:rPr>
    </w:lvl>
    <w:lvl w:ilvl="2" w:tplc="C71ABF48" w:tentative="1">
      <w:start w:val="1"/>
      <w:numFmt w:val="bullet"/>
      <w:lvlText w:val=""/>
      <w:lvlJc w:val="left"/>
      <w:pPr>
        <w:tabs>
          <w:tab w:val="num" w:pos="2160"/>
        </w:tabs>
        <w:ind w:left="2160" w:hanging="360"/>
      </w:pPr>
      <w:rPr>
        <w:rFonts w:ascii="Wingdings" w:hAnsi="Wingdings" w:hint="default"/>
      </w:rPr>
    </w:lvl>
    <w:lvl w:ilvl="3" w:tplc="AA7ABF72" w:tentative="1">
      <w:start w:val="1"/>
      <w:numFmt w:val="bullet"/>
      <w:lvlText w:val=""/>
      <w:lvlJc w:val="left"/>
      <w:pPr>
        <w:tabs>
          <w:tab w:val="num" w:pos="2880"/>
        </w:tabs>
        <w:ind w:left="2880" w:hanging="360"/>
      </w:pPr>
      <w:rPr>
        <w:rFonts w:ascii="Wingdings" w:hAnsi="Wingdings" w:hint="default"/>
      </w:rPr>
    </w:lvl>
    <w:lvl w:ilvl="4" w:tplc="31784846" w:tentative="1">
      <w:start w:val="1"/>
      <w:numFmt w:val="bullet"/>
      <w:lvlText w:val=""/>
      <w:lvlJc w:val="left"/>
      <w:pPr>
        <w:tabs>
          <w:tab w:val="num" w:pos="3600"/>
        </w:tabs>
        <w:ind w:left="3600" w:hanging="360"/>
      </w:pPr>
      <w:rPr>
        <w:rFonts w:ascii="Wingdings" w:hAnsi="Wingdings" w:hint="default"/>
      </w:rPr>
    </w:lvl>
    <w:lvl w:ilvl="5" w:tplc="112AF9B8" w:tentative="1">
      <w:start w:val="1"/>
      <w:numFmt w:val="bullet"/>
      <w:lvlText w:val=""/>
      <w:lvlJc w:val="left"/>
      <w:pPr>
        <w:tabs>
          <w:tab w:val="num" w:pos="4320"/>
        </w:tabs>
        <w:ind w:left="4320" w:hanging="360"/>
      </w:pPr>
      <w:rPr>
        <w:rFonts w:ascii="Wingdings" w:hAnsi="Wingdings" w:hint="default"/>
      </w:rPr>
    </w:lvl>
    <w:lvl w:ilvl="6" w:tplc="B782AD00" w:tentative="1">
      <w:start w:val="1"/>
      <w:numFmt w:val="bullet"/>
      <w:lvlText w:val=""/>
      <w:lvlJc w:val="left"/>
      <w:pPr>
        <w:tabs>
          <w:tab w:val="num" w:pos="5040"/>
        </w:tabs>
        <w:ind w:left="5040" w:hanging="360"/>
      </w:pPr>
      <w:rPr>
        <w:rFonts w:ascii="Wingdings" w:hAnsi="Wingdings" w:hint="default"/>
      </w:rPr>
    </w:lvl>
    <w:lvl w:ilvl="7" w:tplc="8A50B116" w:tentative="1">
      <w:start w:val="1"/>
      <w:numFmt w:val="bullet"/>
      <w:lvlText w:val=""/>
      <w:lvlJc w:val="left"/>
      <w:pPr>
        <w:tabs>
          <w:tab w:val="num" w:pos="5760"/>
        </w:tabs>
        <w:ind w:left="5760" w:hanging="360"/>
      </w:pPr>
      <w:rPr>
        <w:rFonts w:ascii="Wingdings" w:hAnsi="Wingdings" w:hint="default"/>
      </w:rPr>
    </w:lvl>
    <w:lvl w:ilvl="8" w:tplc="1BA4EB86" w:tentative="1">
      <w:start w:val="1"/>
      <w:numFmt w:val="bullet"/>
      <w:lvlText w:val=""/>
      <w:lvlJc w:val="left"/>
      <w:pPr>
        <w:tabs>
          <w:tab w:val="num" w:pos="6480"/>
        </w:tabs>
        <w:ind w:left="6480" w:hanging="360"/>
      </w:pPr>
      <w:rPr>
        <w:rFonts w:ascii="Wingdings" w:hAnsi="Wingdings" w:hint="default"/>
      </w:rPr>
    </w:lvl>
  </w:abstractNum>
  <w:abstractNum w:abstractNumId="7">
    <w:nsid w:val="13D929D2"/>
    <w:multiLevelType w:val="hybridMultilevel"/>
    <w:tmpl w:val="4AC4D6E6"/>
    <w:lvl w:ilvl="0" w:tplc="FF82D880">
      <w:start w:val="1"/>
      <w:numFmt w:val="decimal"/>
      <w:lvlText w:val="%1)"/>
      <w:lvlJc w:val="left"/>
      <w:pPr>
        <w:ind w:left="849" w:hanging="1275"/>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8">
    <w:nsid w:val="153262CA"/>
    <w:multiLevelType w:val="hybridMultilevel"/>
    <w:tmpl w:val="0BDC6136"/>
    <w:lvl w:ilvl="0" w:tplc="31F26F4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1759625B"/>
    <w:multiLevelType w:val="hybridMultilevel"/>
    <w:tmpl w:val="1452E70C"/>
    <w:lvl w:ilvl="0" w:tplc="BA4696B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C45297A"/>
    <w:multiLevelType w:val="multilevel"/>
    <w:tmpl w:val="04190025"/>
    <w:lvl w:ilvl="0">
      <w:start w:val="1"/>
      <w:numFmt w:val="decimal"/>
      <w:pStyle w:val="1"/>
      <w:lvlText w:val="%1"/>
      <w:lvlJc w:val="left"/>
      <w:pPr>
        <w:tabs>
          <w:tab w:val="num" w:pos="4752"/>
        </w:tabs>
        <w:ind w:left="4752" w:hanging="432"/>
      </w:pPr>
      <w:rPr>
        <w:rFonts w:hint="default"/>
        <w:b/>
      </w:rPr>
    </w:lvl>
    <w:lvl w:ilvl="1">
      <w:start w:val="1"/>
      <w:numFmt w:val="decimal"/>
      <w:pStyle w:val="20"/>
      <w:lvlText w:val="%1.%2"/>
      <w:lvlJc w:val="left"/>
      <w:pPr>
        <w:tabs>
          <w:tab w:val="num" w:pos="4896"/>
        </w:tabs>
        <w:ind w:left="4896" w:hanging="576"/>
      </w:pPr>
    </w:lvl>
    <w:lvl w:ilvl="2">
      <w:start w:val="1"/>
      <w:numFmt w:val="decimal"/>
      <w:pStyle w:val="3"/>
      <w:lvlText w:val="%1.%2.%3"/>
      <w:lvlJc w:val="left"/>
      <w:pPr>
        <w:tabs>
          <w:tab w:val="num" w:pos="5040"/>
        </w:tabs>
        <w:ind w:left="5040" w:hanging="720"/>
      </w:pPr>
    </w:lvl>
    <w:lvl w:ilvl="3">
      <w:start w:val="1"/>
      <w:numFmt w:val="decimal"/>
      <w:pStyle w:val="4"/>
      <w:lvlText w:val="%1.%2.%3.%4"/>
      <w:lvlJc w:val="left"/>
      <w:pPr>
        <w:tabs>
          <w:tab w:val="num" w:pos="5184"/>
        </w:tabs>
        <w:ind w:left="5184" w:hanging="864"/>
      </w:pPr>
    </w:lvl>
    <w:lvl w:ilvl="4">
      <w:start w:val="1"/>
      <w:numFmt w:val="decimal"/>
      <w:pStyle w:val="50"/>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11">
    <w:nsid w:val="273C5EC3"/>
    <w:multiLevelType w:val="hybridMultilevel"/>
    <w:tmpl w:val="ED22F0AE"/>
    <w:lvl w:ilvl="0" w:tplc="597C5556">
      <w:start w:val="1"/>
      <w:numFmt w:val="decimal"/>
      <w:suff w:val="nothing"/>
      <w:lvlText w:val="Приложение %1 "/>
      <w:lvlJc w:val="left"/>
      <w:pPr>
        <w:ind w:left="6314" w:hanging="360"/>
      </w:pPr>
      <w:rPr>
        <w:rFonts w:hint="default"/>
      </w:rPr>
    </w:lvl>
    <w:lvl w:ilvl="1" w:tplc="04190019" w:tentative="1">
      <w:start w:val="1"/>
      <w:numFmt w:val="lowerLetter"/>
      <w:lvlText w:val="%2."/>
      <w:lvlJc w:val="left"/>
      <w:pPr>
        <w:ind w:left="6827" w:hanging="360"/>
      </w:pPr>
    </w:lvl>
    <w:lvl w:ilvl="2" w:tplc="0419001B" w:tentative="1">
      <w:start w:val="1"/>
      <w:numFmt w:val="lowerRoman"/>
      <w:lvlText w:val="%3."/>
      <w:lvlJc w:val="right"/>
      <w:pPr>
        <w:ind w:left="7547" w:hanging="180"/>
      </w:pPr>
    </w:lvl>
    <w:lvl w:ilvl="3" w:tplc="0419000F" w:tentative="1">
      <w:start w:val="1"/>
      <w:numFmt w:val="decimal"/>
      <w:lvlText w:val="%4."/>
      <w:lvlJc w:val="left"/>
      <w:pPr>
        <w:ind w:left="8267" w:hanging="360"/>
      </w:pPr>
    </w:lvl>
    <w:lvl w:ilvl="4" w:tplc="04190019" w:tentative="1">
      <w:start w:val="1"/>
      <w:numFmt w:val="lowerLetter"/>
      <w:lvlText w:val="%5."/>
      <w:lvlJc w:val="left"/>
      <w:pPr>
        <w:ind w:left="8987" w:hanging="360"/>
      </w:pPr>
    </w:lvl>
    <w:lvl w:ilvl="5" w:tplc="0419001B" w:tentative="1">
      <w:start w:val="1"/>
      <w:numFmt w:val="lowerRoman"/>
      <w:lvlText w:val="%6."/>
      <w:lvlJc w:val="right"/>
      <w:pPr>
        <w:ind w:left="9707" w:hanging="180"/>
      </w:pPr>
    </w:lvl>
    <w:lvl w:ilvl="6" w:tplc="0419000F" w:tentative="1">
      <w:start w:val="1"/>
      <w:numFmt w:val="decimal"/>
      <w:lvlText w:val="%7."/>
      <w:lvlJc w:val="left"/>
      <w:pPr>
        <w:ind w:left="10427" w:hanging="360"/>
      </w:pPr>
    </w:lvl>
    <w:lvl w:ilvl="7" w:tplc="04190019" w:tentative="1">
      <w:start w:val="1"/>
      <w:numFmt w:val="lowerLetter"/>
      <w:lvlText w:val="%8."/>
      <w:lvlJc w:val="left"/>
      <w:pPr>
        <w:ind w:left="11147" w:hanging="360"/>
      </w:pPr>
    </w:lvl>
    <w:lvl w:ilvl="8" w:tplc="0419001B" w:tentative="1">
      <w:start w:val="1"/>
      <w:numFmt w:val="lowerRoman"/>
      <w:lvlText w:val="%9."/>
      <w:lvlJc w:val="right"/>
      <w:pPr>
        <w:ind w:left="11867" w:hanging="180"/>
      </w:pPr>
    </w:lvl>
  </w:abstractNum>
  <w:abstractNum w:abstractNumId="12">
    <w:nsid w:val="307E0568"/>
    <w:multiLevelType w:val="multilevel"/>
    <w:tmpl w:val="50A0910E"/>
    <w:lvl w:ilvl="0">
      <w:start w:val="1"/>
      <w:numFmt w:val="decimal"/>
      <w:lvlText w:val="%1."/>
      <w:lvlJc w:val="left"/>
      <w:pPr>
        <w:ind w:left="1068" w:hanging="360"/>
      </w:pPr>
      <w:rPr>
        <w:rFonts w:hint="default"/>
        <w:b/>
        <w:bCs/>
      </w:rPr>
    </w:lvl>
    <w:lvl w:ilvl="1">
      <w:start w:val="1"/>
      <w:numFmt w:val="decimal"/>
      <w:isLgl/>
      <w:lvlText w:val="%1.%2."/>
      <w:lvlJc w:val="left"/>
      <w:pPr>
        <w:ind w:left="1068" w:hanging="360"/>
      </w:pPr>
      <w:rPr>
        <w:rFonts w:hint="default"/>
        <w:b w:val="0"/>
        <w:bCs w:val="0"/>
      </w:rPr>
    </w:lvl>
    <w:lvl w:ilvl="2">
      <w:start w:val="1"/>
      <w:numFmt w:val="decimal"/>
      <w:isLgl/>
      <w:lvlText w:val="%1.%2.%3."/>
      <w:lvlJc w:val="left"/>
      <w:pPr>
        <w:ind w:left="5257" w:hanging="720"/>
      </w:pPr>
      <w:rPr>
        <w:rFonts w:hint="default"/>
        <w:b w:val="0"/>
        <w:b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nsid w:val="32D975D9"/>
    <w:multiLevelType w:val="hybridMultilevel"/>
    <w:tmpl w:val="40B25F84"/>
    <w:lvl w:ilvl="0" w:tplc="85F4864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2B313DA"/>
    <w:multiLevelType w:val="hybridMultilevel"/>
    <w:tmpl w:val="C8D29C32"/>
    <w:lvl w:ilvl="0" w:tplc="D4F43B7E">
      <w:start w:val="1"/>
      <w:numFmt w:val="decimal"/>
      <w:pStyle w:val="a"/>
      <w:lvlText w:val="%1."/>
      <w:lvlJc w:val="left"/>
      <w:pPr>
        <w:ind w:left="927" w:hanging="360"/>
      </w:pPr>
      <w:rPr>
        <w:rFonts w:hint="default"/>
      </w:rPr>
    </w:lvl>
    <w:lvl w:ilvl="1" w:tplc="AC1C4128">
      <w:numFmt w:val="none"/>
      <w:pStyle w:val="21"/>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15">
    <w:nsid w:val="4DC011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ECB1395"/>
    <w:multiLevelType w:val="hybridMultilevel"/>
    <w:tmpl w:val="7D8CD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0B19EF"/>
    <w:multiLevelType w:val="hybridMultilevel"/>
    <w:tmpl w:val="3912D1F8"/>
    <w:lvl w:ilvl="0" w:tplc="AFFCF9E0">
      <w:start w:val="1"/>
      <w:numFmt w:val="decimal"/>
      <w:lvlText w:val="%1)"/>
      <w:lvlJc w:val="left"/>
      <w:pPr>
        <w:tabs>
          <w:tab w:val="num" w:pos="720"/>
        </w:tabs>
        <w:ind w:left="720" w:hanging="360"/>
      </w:pPr>
    </w:lvl>
    <w:lvl w:ilvl="1" w:tplc="A1BC14AC" w:tentative="1">
      <w:start w:val="1"/>
      <w:numFmt w:val="decimal"/>
      <w:lvlText w:val="%2)"/>
      <w:lvlJc w:val="left"/>
      <w:pPr>
        <w:tabs>
          <w:tab w:val="num" w:pos="1440"/>
        </w:tabs>
        <w:ind w:left="1440" w:hanging="360"/>
      </w:pPr>
    </w:lvl>
    <w:lvl w:ilvl="2" w:tplc="86C01ACE" w:tentative="1">
      <w:start w:val="1"/>
      <w:numFmt w:val="decimal"/>
      <w:lvlText w:val="%3)"/>
      <w:lvlJc w:val="left"/>
      <w:pPr>
        <w:tabs>
          <w:tab w:val="num" w:pos="2160"/>
        </w:tabs>
        <w:ind w:left="2160" w:hanging="360"/>
      </w:pPr>
    </w:lvl>
    <w:lvl w:ilvl="3" w:tplc="AFD28E52" w:tentative="1">
      <w:start w:val="1"/>
      <w:numFmt w:val="decimal"/>
      <w:lvlText w:val="%4)"/>
      <w:lvlJc w:val="left"/>
      <w:pPr>
        <w:tabs>
          <w:tab w:val="num" w:pos="2880"/>
        </w:tabs>
        <w:ind w:left="2880" w:hanging="360"/>
      </w:pPr>
    </w:lvl>
    <w:lvl w:ilvl="4" w:tplc="6C186E60" w:tentative="1">
      <w:start w:val="1"/>
      <w:numFmt w:val="decimal"/>
      <w:lvlText w:val="%5)"/>
      <w:lvlJc w:val="left"/>
      <w:pPr>
        <w:tabs>
          <w:tab w:val="num" w:pos="3600"/>
        </w:tabs>
        <w:ind w:left="3600" w:hanging="360"/>
      </w:pPr>
    </w:lvl>
    <w:lvl w:ilvl="5" w:tplc="D1680660" w:tentative="1">
      <w:start w:val="1"/>
      <w:numFmt w:val="decimal"/>
      <w:lvlText w:val="%6)"/>
      <w:lvlJc w:val="left"/>
      <w:pPr>
        <w:tabs>
          <w:tab w:val="num" w:pos="4320"/>
        </w:tabs>
        <w:ind w:left="4320" w:hanging="360"/>
      </w:pPr>
    </w:lvl>
    <w:lvl w:ilvl="6" w:tplc="F57E85B8" w:tentative="1">
      <w:start w:val="1"/>
      <w:numFmt w:val="decimal"/>
      <w:lvlText w:val="%7)"/>
      <w:lvlJc w:val="left"/>
      <w:pPr>
        <w:tabs>
          <w:tab w:val="num" w:pos="5040"/>
        </w:tabs>
        <w:ind w:left="5040" w:hanging="360"/>
      </w:pPr>
    </w:lvl>
    <w:lvl w:ilvl="7" w:tplc="77044756" w:tentative="1">
      <w:start w:val="1"/>
      <w:numFmt w:val="decimal"/>
      <w:lvlText w:val="%8)"/>
      <w:lvlJc w:val="left"/>
      <w:pPr>
        <w:tabs>
          <w:tab w:val="num" w:pos="5760"/>
        </w:tabs>
        <w:ind w:left="5760" w:hanging="360"/>
      </w:pPr>
    </w:lvl>
    <w:lvl w:ilvl="8" w:tplc="07E4FADA" w:tentative="1">
      <w:start w:val="1"/>
      <w:numFmt w:val="decimal"/>
      <w:lvlText w:val="%9)"/>
      <w:lvlJc w:val="left"/>
      <w:pPr>
        <w:tabs>
          <w:tab w:val="num" w:pos="6480"/>
        </w:tabs>
        <w:ind w:left="6480" w:hanging="360"/>
      </w:pPr>
    </w:lvl>
  </w:abstractNum>
  <w:abstractNum w:abstractNumId="18">
    <w:nsid w:val="58F20DF3"/>
    <w:multiLevelType w:val="hybridMultilevel"/>
    <w:tmpl w:val="BC5E1076"/>
    <w:lvl w:ilvl="0" w:tplc="FB660F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59532120"/>
    <w:multiLevelType w:val="hybridMultilevel"/>
    <w:tmpl w:val="F7DEA73A"/>
    <w:lvl w:ilvl="0" w:tplc="F2622562">
      <w:start w:val="1"/>
      <w:numFmt w:val="bullet"/>
      <w:lvlText w:val=""/>
      <w:lvlJc w:val="left"/>
      <w:pPr>
        <w:tabs>
          <w:tab w:val="num" w:pos="720"/>
        </w:tabs>
        <w:ind w:left="720" w:hanging="360"/>
      </w:pPr>
      <w:rPr>
        <w:rFonts w:ascii="Wingdings" w:hAnsi="Wingdings" w:hint="default"/>
      </w:rPr>
    </w:lvl>
    <w:lvl w:ilvl="1" w:tplc="6DF4AA78" w:tentative="1">
      <w:start w:val="1"/>
      <w:numFmt w:val="bullet"/>
      <w:lvlText w:val=""/>
      <w:lvlJc w:val="left"/>
      <w:pPr>
        <w:tabs>
          <w:tab w:val="num" w:pos="1440"/>
        </w:tabs>
        <w:ind w:left="1440" w:hanging="360"/>
      </w:pPr>
      <w:rPr>
        <w:rFonts w:ascii="Wingdings" w:hAnsi="Wingdings" w:hint="default"/>
      </w:rPr>
    </w:lvl>
    <w:lvl w:ilvl="2" w:tplc="5CC685F0" w:tentative="1">
      <w:start w:val="1"/>
      <w:numFmt w:val="bullet"/>
      <w:lvlText w:val=""/>
      <w:lvlJc w:val="left"/>
      <w:pPr>
        <w:tabs>
          <w:tab w:val="num" w:pos="2160"/>
        </w:tabs>
        <w:ind w:left="2160" w:hanging="360"/>
      </w:pPr>
      <w:rPr>
        <w:rFonts w:ascii="Wingdings" w:hAnsi="Wingdings" w:hint="default"/>
      </w:rPr>
    </w:lvl>
    <w:lvl w:ilvl="3" w:tplc="EEEA1B9A" w:tentative="1">
      <w:start w:val="1"/>
      <w:numFmt w:val="bullet"/>
      <w:lvlText w:val=""/>
      <w:lvlJc w:val="left"/>
      <w:pPr>
        <w:tabs>
          <w:tab w:val="num" w:pos="2880"/>
        </w:tabs>
        <w:ind w:left="2880" w:hanging="360"/>
      </w:pPr>
      <w:rPr>
        <w:rFonts w:ascii="Wingdings" w:hAnsi="Wingdings" w:hint="default"/>
      </w:rPr>
    </w:lvl>
    <w:lvl w:ilvl="4" w:tplc="68BA2CE4" w:tentative="1">
      <w:start w:val="1"/>
      <w:numFmt w:val="bullet"/>
      <w:lvlText w:val=""/>
      <w:lvlJc w:val="left"/>
      <w:pPr>
        <w:tabs>
          <w:tab w:val="num" w:pos="3600"/>
        </w:tabs>
        <w:ind w:left="3600" w:hanging="360"/>
      </w:pPr>
      <w:rPr>
        <w:rFonts w:ascii="Wingdings" w:hAnsi="Wingdings" w:hint="default"/>
      </w:rPr>
    </w:lvl>
    <w:lvl w:ilvl="5" w:tplc="7BF60B24" w:tentative="1">
      <w:start w:val="1"/>
      <w:numFmt w:val="bullet"/>
      <w:lvlText w:val=""/>
      <w:lvlJc w:val="left"/>
      <w:pPr>
        <w:tabs>
          <w:tab w:val="num" w:pos="4320"/>
        </w:tabs>
        <w:ind w:left="4320" w:hanging="360"/>
      </w:pPr>
      <w:rPr>
        <w:rFonts w:ascii="Wingdings" w:hAnsi="Wingdings" w:hint="default"/>
      </w:rPr>
    </w:lvl>
    <w:lvl w:ilvl="6" w:tplc="9FE8EF48" w:tentative="1">
      <w:start w:val="1"/>
      <w:numFmt w:val="bullet"/>
      <w:lvlText w:val=""/>
      <w:lvlJc w:val="left"/>
      <w:pPr>
        <w:tabs>
          <w:tab w:val="num" w:pos="5040"/>
        </w:tabs>
        <w:ind w:left="5040" w:hanging="360"/>
      </w:pPr>
      <w:rPr>
        <w:rFonts w:ascii="Wingdings" w:hAnsi="Wingdings" w:hint="default"/>
      </w:rPr>
    </w:lvl>
    <w:lvl w:ilvl="7" w:tplc="60169304" w:tentative="1">
      <w:start w:val="1"/>
      <w:numFmt w:val="bullet"/>
      <w:lvlText w:val=""/>
      <w:lvlJc w:val="left"/>
      <w:pPr>
        <w:tabs>
          <w:tab w:val="num" w:pos="5760"/>
        </w:tabs>
        <w:ind w:left="5760" w:hanging="360"/>
      </w:pPr>
      <w:rPr>
        <w:rFonts w:ascii="Wingdings" w:hAnsi="Wingdings" w:hint="default"/>
      </w:rPr>
    </w:lvl>
    <w:lvl w:ilvl="8" w:tplc="810C0628" w:tentative="1">
      <w:start w:val="1"/>
      <w:numFmt w:val="bullet"/>
      <w:lvlText w:val=""/>
      <w:lvlJc w:val="left"/>
      <w:pPr>
        <w:tabs>
          <w:tab w:val="num" w:pos="6480"/>
        </w:tabs>
        <w:ind w:left="6480" w:hanging="360"/>
      </w:pPr>
      <w:rPr>
        <w:rFonts w:ascii="Wingdings" w:hAnsi="Wingdings" w:hint="default"/>
      </w:rPr>
    </w:lvl>
  </w:abstractNum>
  <w:abstractNum w:abstractNumId="20">
    <w:nsid w:val="5F59227C"/>
    <w:multiLevelType w:val="hybridMultilevel"/>
    <w:tmpl w:val="4B2C4ACA"/>
    <w:lvl w:ilvl="0" w:tplc="B560AE56">
      <w:start w:val="1"/>
      <w:numFmt w:val="decimal"/>
      <w:lvlText w:val="%1)"/>
      <w:lvlJc w:val="left"/>
      <w:pPr>
        <w:tabs>
          <w:tab w:val="num" w:pos="720"/>
        </w:tabs>
        <w:ind w:left="720" w:hanging="360"/>
      </w:pPr>
    </w:lvl>
    <w:lvl w:ilvl="1" w:tplc="8A3EF830" w:tentative="1">
      <w:start w:val="1"/>
      <w:numFmt w:val="decimal"/>
      <w:lvlText w:val="%2)"/>
      <w:lvlJc w:val="left"/>
      <w:pPr>
        <w:tabs>
          <w:tab w:val="num" w:pos="1440"/>
        </w:tabs>
        <w:ind w:left="1440" w:hanging="360"/>
      </w:pPr>
    </w:lvl>
    <w:lvl w:ilvl="2" w:tplc="FED4B600" w:tentative="1">
      <w:start w:val="1"/>
      <w:numFmt w:val="decimal"/>
      <w:lvlText w:val="%3)"/>
      <w:lvlJc w:val="left"/>
      <w:pPr>
        <w:tabs>
          <w:tab w:val="num" w:pos="2160"/>
        </w:tabs>
        <w:ind w:left="2160" w:hanging="360"/>
      </w:pPr>
    </w:lvl>
    <w:lvl w:ilvl="3" w:tplc="BB0E98CC" w:tentative="1">
      <w:start w:val="1"/>
      <w:numFmt w:val="decimal"/>
      <w:lvlText w:val="%4)"/>
      <w:lvlJc w:val="left"/>
      <w:pPr>
        <w:tabs>
          <w:tab w:val="num" w:pos="2880"/>
        </w:tabs>
        <w:ind w:left="2880" w:hanging="360"/>
      </w:pPr>
    </w:lvl>
    <w:lvl w:ilvl="4" w:tplc="6C3EF364" w:tentative="1">
      <w:start w:val="1"/>
      <w:numFmt w:val="decimal"/>
      <w:lvlText w:val="%5)"/>
      <w:lvlJc w:val="left"/>
      <w:pPr>
        <w:tabs>
          <w:tab w:val="num" w:pos="3600"/>
        </w:tabs>
        <w:ind w:left="3600" w:hanging="360"/>
      </w:pPr>
    </w:lvl>
    <w:lvl w:ilvl="5" w:tplc="CB54D210" w:tentative="1">
      <w:start w:val="1"/>
      <w:numFmt w:val="decimal"/>
      <w:lvlText w:val="%6)"/>
      <w:lvlJc w:val="left"/>
      <w:pPr>
        <w:tabs>
          <w:tab w:val="num" w:pos="4320"/>
        </w:tabs>
        <w:ind w:left="4320" w:hanging="360"/>
      </w:pPr>
    </w:lvl>
    <w:lvl w:ilvl="6" w:tplc="2C74CBF4" w:tentative="1">
      <w:start w:val="1"/>
      <w:numFmt w:val="decimal"/>
      <w:lvlText w:val="%7)"/>
      <w:lvlJc w:val="left"/>
      <w:pPr>
        <w:tabs>
          <w:tab w:val="num" w:pos="5040"/>
        </w:tabs>
        <w:ind w:left="5040" w:hanging="360"/>
      </w:pPr>
    </w:lvl>
    <w:lvl w:ilvl="7" w:tplc="D05E57E0" w:tentative="1">
      <w:start w:val="1"/>
      <w:numFmt w:val="decimal"/>
      <w:lvlText w:val="%8)"/>
      <w:lvlJc w:val="left"/>
      <w:pPr>
        <w:tabs>
          <w:tab w:val="num" w:pos="5760"/>
        </w:tabs>
        <w:ind w:left="5760" w:hanging="360"/>
      </w:pPr>
    </w:lvl>
    <w:lvl w:ilvl="8" w:tplc="88CC84AA" w:tentative="1">
      <w:start w:val="1"/>
      <w:numFmt w:val="decimal"/>
      <w:lvlText w:val="%9)"/>
      <w:lvlJc w:val="left"/>
      <w:pPr>
        <w:tabs>
          <w:tab w:val="num" w:pos="6480"/>
        </w:tabs>
        <w:ind w:left="6480" w:hanging="360"/>
      </w:pPr>
    </w:lvl>
  </w:abstractNum>
  <w:abstractNum w:abstractNumId="21">
    <w:nsid w:val="65AD5C2C"/>
    <w:multiLevelType w:val="hybridMultilevel"/>
    <w:tmpl w:val="92B21A86"/>
    <w:lvl w:ilvl="0" w:tplc="D7CC413A">
      <w:start w:val="1"/>
      <w:numFmt w:val="bullet"/>
      <w:lvlText w:val=""/>
      <w:lvlJc w:val="left"/>
      <w:pPr>
        <w:tabs>
          <w:tab w:val="num" w:pos="720"/>
        </w:tabs>
        <w:ind w:left="720" w:hanging="360"/>
      </w:pPr>
      <w:rPr>
        <w:rFonts w:ascii="Wingdings" w:hAnsi="Wingdings" w:hint="default"/>
      </w:rPr>
    </w:lvl>
    <w:lvl w:ilvl="1" w:tplc="AAFE674E" w:tentative="1">
      <w:start w:val="1"/>
      <w:numFmt w:val="bullet"/>
      <w:lvlText w:val=""/>
      <w:lvlJc w:val="left"/>
      <w:pPr>
        <w:tabs>
          <w:tab w:val="num" w:pos="1440"/>
        </w:tabs>
        <w:ind w:left="1440" w:hanging="360"/>
      </w:pPr>
      <w:rPr>
        <w:rFonts w:ascii="Wingdings" w:hAnsi="Wingdings" w:hint="default"/>
      </w:rPr>
    </w:lvl>
    <w:lvl w:ilvl="2" w:tplc="9EA8109A" w:tentative="1">
      <w:start w:val="1"/>
      <w:numFmt w:val="bullet"/>
      <w:lvlText w:val=""/>
      <w:lvlJc w:val="left"/>
      <w:pPr>
        <w:tabs>
          <w:tab w:val="num" w:pos="2160"/>
        </w:tabs>
        <w:ind w:left="2160" w:hanging="360"/>
      </w:pPr>
      <w:rPr>
        <w:rFonts w:ascii="Wingdings" w:hAnsi="Wingdings" w:hint="default"/>
      </w:rPr>
    </w:lvl>
    <w:lvl w:ilvl="3" w:tplc="6818D642" w:tentative="1">
      <w:start w:val="1"/>
      <w:numFmt w:val="bullet"/>
      <w:lvlText w:val=""/>
      <w:lvlJc w:val="left"/>
      <w:pPr>
        <w:tabs>
          <w:tab w:val="num" w:pos="2880"/>
        </w:tabs>
        <w:ind w:left="2880" w:hanging="360"/>
      </w:pPr>
      <w:rPr>
        <w:rFonts w:ascii="Wingdings" w:hAnsi="Wingdings" w:hint="default"/>
      </w:rPr>
    </w:lvl>
    <w:lvl w:ilvl="4" w:tplc="2438F6C8" w:tentative="1">
      <w:start w:val="1"/>
      <w:numFmt w:val="bullet"/>
      <w:lvlText w:val=""/>
      <w:lvlJc w:val="left"/>
      <w:pPr>
        <w:tabs>
          <w:tab w:val="num" w:pos="3600"/>
        </w:tabs>
        <w:ind w:left="3600" w:hanging="360"/>
      </w:pPr>
      <w:rPr>
        <w:rFonts w:ascii="Wingdings" w:hAnsi="Wingdings" w:hint="default"/>
      </w:rPr>
    </w:lvl>
    <w:lvl w:ilvl="5" w:tplc="0E10D576" w:tentative="1">
      <w:start w:val="1"/>
      <w:numFmt w:val="bullet"/>
      <w:lvlText w:val=""/>
      <w:lvlJc w:val="left"/>
      <w:pPr>
        <w:tabs>
          <w:tab w:val="num" w:pos="4320"/>
        </w:tabs>
        <w:ind w:left="4320" w:hanging="360"/>
      </w:pPr>
      <w:rPr>
        <w:rFonts w:ascii="Wingdings" w:hAnsi="Wingdings" w:hint="default"/>
      </w:rPr>
    </w:lvl>
    <w:lvl w:ilvl="6" w:tplc="A5120EF0" w:tentative="1">
      <w:start w:val="1"/>
      <w:numFmt w:val="bullet"/>
      <w:lvlText w:val=""/>
      <w:lvlJc w:val="left"/>
      <w:pPr>
        <w:tabs>
          <w:tab w:val="num" w:pos="5040"/>
        </w:tabs>
        <w:ind w:left="5040" w:hanging="360"/>
      </w:pPr>
      <w:rPr>
        <w:rFonts w:ascii="Wingdings" w:hAnsi="Wingdings" w:hint="default"/>
      </w:rPr>
    </w:lvl>
    <w:lvl w:ilvl="7" w:tplc="8FD6A64E" w:tentative="1">
      <w:start w:val="1"/>
      <w:numFmt w:val="bullet"/>
      <w:lvlText w:val=""/>
      <w:lvlJc w:val="left"/>
      <w:pPr>
        <w:tabs>
          <w:tab w:val="num" w:pos="5760"/>
        </w:tabs>
        <w:ind w:left="5760" w:hanging="360"/>
      </w:pPr>
      <w:rPr>
        <w:rFonts w:ascii="Wingdings" w:hAnsi="Wingdings" w:hint="default"/>
      </w:rPr>
    </w:lvl>
    <w:lvl w:ilvl="8" w:tplc="6F6049AC" w:tentative="1">
      <w:start w:val="1"/>
      <w:numFmt w:val="bullet"/>
      <w:lvlText w:val=""/>
      <w:lvlJc w:val="left"/>
      <w:pPr>
        <w:tabs>
          <w:tab w:val="num" w:pos="6480"/>
        </w:tabs>
        <w:ind w:left="6480" w:hanging="360"/>
      </w:pPr>
      <w:rPr>
        <w:rFonts w:ascii="Wingdings" w:hAnsi="Wingdings" w:hint="default"/>
      </w:rPr>
    </w:lvl>
  </w:abstractNum>
  <w:abstractNum w:abstractNumId="22">
    <w:nsid w:val="67481521"/>
    <w:multiLevelType w:val="hybridMultilevel"/>
    <w:tmpl w:val="E42AE642"/>
    <w:lvl w:ilvl="0" w:tplc="508EBC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6B5D2267"/>
    <w:multiLevelType w:val="hybridMultilevel"/>
    <w:tmpl w:val="98F46B10"/>
    <w:lvl w:ilvl="0" w:tplc="4800A08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nsid w:val="6CE27BA6"/>
    <w:multiLevelType w:val="hybridMultilevel"/>
    <w:tmpl w:val="C538686A"/>
    <w:lvl w:ilvl="0" w:tplc="01D4A0D8">
      <w:start w:val="1"/>
      <w:numFmt w:val="decimal"/>
      <w:lvlText w:val="%1)"/>
      <w:lvlJc w:val="left"/>
      <w:pPr>
        <w:tabs>
          <w:tab w:val="num" w:pos="720"/>
        </w:tabs>
        <w:ind w:left="720" w:hanging="360"/>
      </w:pPr>
    </w:lvl>
    <w:lvl w:ilvl="1" w:tplc="217CE4B6" w:tentative="1">
      <w:start w:val="1"/>
      <w:numFmt w:val="decimal"/>
      <w:lvlText w:val="%2)"/>
      <w:lvlJc w:val="left"/>
      <w:pPr>
        <w:tabs>
          <w:tab w:val="num" w:pos="1440"/>
        </w:tabs>
        <w:ind w:left="1440" w:hanging="360"/>
      </w:pPr>
    </w:lvl>
    <w:lvl w:ilvl="2" w:tplc="9FF4BFD8" w:tentative="1">
      <w:start w:val="1"/>
      <w:numFmt w:val="decimal"/>
      <w:lvlText w:val="%3)"/>
      <w:lvlJc w:val="left"/>
      <w:pPr>
        <w:tabs>
          <w:tab w:val="num" w:pos="2160"/>
        </w:tabs>
        <w:ind w:left="2160" w:hanging="360"/>
      </w:pPr>
    </w:lvl>
    <w:lvl w:ilvl="3" w:tplc="4EDCC7A8" w:tentative="1">
      <w:start w:val="1"/>
      <w:numFmt w:val="decimal"/>
      <w:lvlText w:val="%4)"/>
      <w:lvlJc w:val="left"/>
      <w:pPr>
        <w:tabs>
          <w:tab w:val="num" w:pos="2880"/>
        </w:tabs>
        <w:ind w:left="2880" w:hanging="360"/>
      </w:pPr>
    </w:lvl>
    <w:lvl w:ilvl="4" w:tplc="F4C265FC" w:tentative="1">
      <w:start w:val="1"/>
      <w:numFmt w:val="decimal"/>
      <w:lvlText w:val="%5)"/>
      <w:lvlJc w:val="left"/>
      <w:pPr>
        <w:tabs>
          <w:tab w:val="num" w:pos="3600"/>
        </w:tabs>
        <w:ind w:left="3600" w:hanging="360"/>
      </w:pPr>
    </w:lvl>
    <w:lvl w:ilvl="5" w:tplc="F80EBFC2" w:tentative="1">
      <w:start w:val="1"/>
      <w:numFmt w:val="decimal"/>
      <w:lvlText w:val="%6)"/>
      <w:lvlJc w:val="left"/>
      <w:pPr>
        <w:tabs>
          <w:tab w:val="num" w:pos="4320"/>
        </w:tabs>
        <w:ind w:left="4320" w:hanging="360"/>
      </w:pPr>
    </w:lvl>
    <w:lvl w:ilvl="6" w:tplc="085031A0" w:tentative="1">
      <w:start w:val="1"/>
      <w:numFmt w:val="decimal"/>
      <w:lvlText w:val="%7)"/>
      <w:lvlJc w:val="left"/>
      <w:pPr>
        <w:tabs>
          <w:tab w:val="num" w:pos="5040"/>
        </w:tabs>
        <w:ind w:left="5040" w:hanging="360"/>
      </w:pPr>
    </w:lvl>
    <w:lvl w:ilvl="7" w:tplc="4D40FC22" w:tentative="1">
      <w:start w:val="1"/>
      <w:numFmt w:val="decimal"/>
      <w:lvlText w:val="%8)"/>
      <w:lvlJc w:val="left"/>
      <w:pPr>
        <w:tabs>
          <w:tab w:val="num" w:pos="5760"/>
        </w:tabs>
        <w:ind w:left="5760" w:hanging="360"/>
      </w:pPr>
    </w:lvl>
    <w:lvl w:ilvl="8" w:tplc="3CE0BB84" w:tentative="1">
      <w:start w:val="1"/>
      <w:numFmt w:val="decimal"/>
      <w:lvlText w:val="%9)"/>
      <w:lvlJc w:val="left"/>
      <w:pPr>
        <w:tabs>
          <w:tab w:val="num" w:pos="6480"/>
        </w:tabs>
        <w:ind w:left="6480" w:hanging="360"/>
      </w:pPr>
    </w:lvl>
  </w:abstractNum>
  <w:abstractNum w:abstractNumId="25">
    <w:nsid w:val="6FAA249C"/>
    <w:multiLevelType w:val="hybridMultilevel"/>
    <w:tmpl w:val="D7208806"/>
    <w:lvl w:ilvl="0" w:tplc="0419000F">
      <w:start w:val="1"/>
      <w:numFmt w:val="decimal"/>
      <w:lvlText w:val="%1."/>
      <w:lvlJc w:val="left"/>
      <w:pPr>
        <w:ind w:left="360" w:hanging="360"/>
      </w:pPr>
      <w:rPr>
        <w:rFonts w:hint="default"/>
      </w:rPr>
    </w:lvl>
    <w:lvl w:ilvl="1" w:tplc="0419001B">
      <w:start w:val="1"/>
      <w:numFmt w:val="lowerRoman"/>
      <w:lvlText w:val="%2."/>
      <w:lvlJc w:val="righ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6FAA27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03D2221"/>
    <w:multiLevelType w:val="hybridMultilevel"/>
    <w:tmpl w:val="58901F1E"/>
    <w:lvl w:ilvl="0" w:tplc="2CDA12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75E17B02"/>
    <w:multiLevelType w:val="hybridMultilevel"/>
    <w:tmpl w:val="8098E6F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nsid w:val="7EDC100E"/>
    <w:multiLevelType w:val="hybridMultilevel"/>
    <w:tmpl w:val="4D726F68"/>
    <w:lvl w:ilvl="0" w:tplc="58DA36DA">
      <w:start w:val="1"/>
      <w:numFmt w:val="decimal"/>
      <w:pStyle w:val="a0"/>
      <w:lvlText w:val="%1."/>
      <w:lvlJc w:val="left"/>
      <w:pPr>
        <w:tabs>
          <w:tab w:val="num" w:pos="540"/>
        </w:tabs>
        <w:ind w:left="-27"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FFA7AC6"/>
    <w:multiLevelType w:val="hybridMultilevel"/>
    <w:tmpl w:val="CFE03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9"/>
  </w:num>
  <w:num w:numId="3">
    <w:abstractNumId w:val="14"/>
  </w:num>
  <w:num w:numId="4">
    <w:abstractNumId w:val="0"/>
  </w:num>
  <w:num w:numId="5">
    <w:abstractNumId w:val="1"/>
  </w:num>
  <w:num w:numId="6">
    <w:abstractNumId w:val="26"/>
  </w:num>
  <w:num w:numId="7">
    <w:abstractNumId w:val="28"/>
  </w:num>
  <w:num w:numId="8">
    <w:abstractNumId w:val="9"/>
  </w:num>
  <w:num w:numId="9">
    <w:abstractNumId w:val="7"/>
  </w:num>
  <w:num w:numId="10">
    <w:abstractNumId w:val="25"/>
  </w:num>
  <w:num w:numId="11">
    <w:abstractNumId w:val="11"/>
  </w:num>
  <w:num w:numId="12">
    <w:abstractNumId w:val="2"/>
  </w:num>
  <w:num w:numId="13">
    <w:abstractNumId w:val="3"/>
  </w:num>
  <w:num w:numId="14">
    <w:abstractNumId w:val="13"/>
  </w:num>
  <w:num w:numId="15">
    <w:abstractNumId w:val="5"/>
  </w:num>
  <w:num w:numId="16">
    <w:abstractNumId w:val="15"/>
  </w:num>
  <w:num w:numId="17">
    <w:abstractNumId w:val="16"/>
  </w:num>
  <w:num w:numId="18">
    <w:abstractNumId w:val="24"/>
  </w:num>
  <w:num w:numId="19">
    <w:abstractNumId w:val="8"/>
  </w:num>
  <w:num w:numId="20">
    <w:abstractNumId w:val="12"/>
  </w:num>
  <w:num w:numId="21">
    <w:abstractNumId w:val="21"/>
  </w:num>
  <w:num w:numId="22">
    <w:abstractNumId w:val="6"/>
  </w:num>
  <w:num w:numId="23">
    <w:abstractNumId w:val="19"/>
  </w:num>
  <w:num w:numId="24">
    <w:abstractNumId w:val="17"/>
  </w:num>
  <w:num w:numId="25">
    <w:abstractNumId w:val="4"/>
  </w:num>
  <w:num w:numId="26">
    <w:abstractNumId w:val="20"/>
  </w:num>
  <w:num w:numId="27">
    <w:abstractNumId w:val="22"/>
  </w:num>
  <w:num w:numId="28">
    <w:abstractNumId w:val="27"/>
  </w:num>
  <w:num w:numId="29">
    <w:abstractNumId w:val="30"/>
  </w:num>
  <w:num w:numId="30">
    <w:abstractNumId w:val="18"/>
  </w:num>
  <w:num w:numId="31">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E5E"/>
    <w:rsid w:val="0000058F"/>
    <w:rsid w:val="00003AA9"/>
    <w:rsid w:val="00004D3B"/>
    <w:rsid w:val="00006B88"/>
    <w:rsid w:val="000070D5"/>
    <w:rsid w:val="00007457"/>
    <w:rsid w:val="00011BD8"/>
    <w:rsid w:val="00012007"/>
    <w:rsid w:val="00013047"/>
    <w:rsid w:val="00013C21"/>
    <w:rsid w:val="0001544E"/>
    <w:rsid w:val="000154D5"/>
    <w:rsid w:val="000161A1"/>
    <w:rsid w:val="00016CBC"/>
    <w:rsid w:val="000170C3"/>
    <w:rsid w:val="000173B4"/>
    <w:rsid w:val="00020D76"/>
    <w:rsid w:val="000218B6"/>
    <w:rsid w:val="00022681"/>
    <w:rsid w:val="000229B2"/>
    <w:rsid w:val="0002337A"/>
    <w:rsid w:val="00023943"/>
    <w:rsid w:val="000254FA"/>
    <w:rsid w:val="00026B07"/>
    <w:rsid w:val="00034A1E"/>
    <w:rsid w:val="00034C81"/>
    <w:rsid w:val="00035144"/>
    <w:rsid w:val="000355B7"/>
    <w:rsid w:val="00036488"/>
    <w:rsid w:val="00036AB4"/>
    <w:rsid w:val="00040485"/>
    <w:rsid w:val="00041FEB"/>
    <w:rsid w:val="000441F2"/>
    <w:rsid w:val="00044CCE"/>
    <w:rsid w:val="00045971"/>
    <w:rsid w:val="00046A7C"/>
    <w:rsid w:val="0004715A"/>
    <w:rsid w:val="000505B2"/>
    <w:rsid w:val="00051FF5"/>
    <w:rsid w:val="00054959"/>
    <w:rsid w:val="00055157"/>
    <w:rsid w:val="00055948"/>
    <w:rsid w:val="000600DE"/>
    <w:rsid w:val="00061B4D"/>
    <w:rsid w:val="000627F0"/>
    <w:rsid w:val="000636A7"/>
    <w:rsid w:val="0006583E"/>
    <w:rsid w:val="00065AE5"/>
    <w:rsid w:val="00073C5F"/>
    <w:rsid w:val="00073E13"/>
    <w:rsid w:val="0007426E"/>
    <w:rsid w:val="000747BD"/>
    <w:rsid w:val="000749BB"/>
    <w:rsid w:val="000778DA"/>
    <w:rsid w:val="0008066B"/>
    <w:rsid w:val="0008193A"/>
    <w:rsid w:val="000836AF"/>
    <w:rsid w:val="00085A51"/>
    <w:rsid w:val="00086344"/>
    <w:rsid w:val="00087D44"/>
    <w:rsid w:val="00090A81"/>
    <w:rsid w:val="00090C52"/>
    <w:rsid w:val="00091000"/>
    <w:rsid w:val="00092CE5"/>
    <w:rsid w:val="000932F0"/>
    <w:rsid w:val="00093364"/>
    <w:rsid w:val="000935DE"/>
    <w:rsid w:val="0009515C"/>
    <w:rsid w:val="000962FA"/>
    <w:rsid w:val="0009684E"/>
    <w:rsid w:val="000A0B17"/>
    <w:rsid w:val="000A101B"/>
    <w:rsid w:val="000A1617"/>
    <w:rsid w:val="000A275D"/>
    <w:rsid w:val="000A2E50"/>
    <w:rsid w:val="000A44F8"/>
    <w:rsid w:val="000A59C8"/>
    <w:rsid w:val="000A5C05"/>
    <w:rsid w:val="000A63C9"/>
    <w:rsid w:val="000A76C2"/>
    <w:rsid w:val="000A7835"/>
    <w:rsid w:val="000A7DE5"/>
    <w:rsid w:val="000B05E4"/>
    <w:rsid w:val="000B3102"/>
    <w:rsid w:val="000B3734"/>
    <w:rsid w:val="000B45BA"/>
    <w:rsid w:val="000B53ED"/>
    <w:rsid w:val="000B6BD9"/>
    <w:rsid w:val="000C0149"/>
    <w:rsid w:val="000C066B"/>
    <w:rsid w:val="000C2204"/>
    <w:rsid w:val="000C270D"/>
    <w:rsid w:val="000C2C27"/>
    <w:rsid w:val="000C318D"/>
    <w:rsid w:val="000C3AC3"/>
    <w:rsid w:val="000C3C88"/>
    <w:rsid w:val="000C43CC"/>
    <w:rsid w:val="000C571D"/>
    <w:rsid w:val="000C5A0D"/>
    <w:rsid w:val="000C5DD4"/>
    <w:rsid w:val="000C6998"/>
    <w:rsid w:val="000C6C4B"/>
    <w:rsid w:val="000C7E12"/>
    <w:rsid w:val="000D06A4"/>
    <w:rsid w:val="000D0EE8"/>
    <w:rsid w:val="000D0F7F"/>
    <w:rsid w:val="000D2AA2"/>
    <w:rsid w:val="000D2F93"/>
    <w:rsid w:val="000D4800"/>
    <w:rsid w:val="000D5463"/>
    <w:rsid w:val="000D6610"/>
    <w:rsid w:val="000D6F2A"/>
    <w:rsid w:val="000E2760"/>
    <w:rsid w:val="000E2D38"/>
    <w:rsid w:val="000E349C"/>
    <w:rsid w:val="000E3619"/>
    <w:rsid w:val="000E366B"/>
    <w:rsid w:val="000E42EB"/>
    <w:rsid w:val="000E551A"/>
    <w:rsid w:val="000E5AA3"/>
    <w:rsid w:val="000E79AD"/>
    <w:rsid w:val="000E7F6D"/>
    <w:rsid w:val="000F135A"/>
    <w:rsid w:val="000F3C0B"/>
    <w:rsid w:val="000F5BF3"/>
    <w:rsid w:val="000F7792"/>
    <w:rsid w:val="0010004C"/>
    <w:rsid w:val="0010143B"/>
    <w:rsid w:val="00101DD6"/>
    <w:rsid w:val="001058C1"/>
    <w:rsid w:val="0010622D"/>
    <w:rsid w:val="0010739F"/>
    <w:rsid w:val="00110ED3"/>
    <w:rsid w:val="001111CB"/>
    <w:rsid w:val="0011123B"/>
    <w:rsid w:val="00111FCF"/>
    <w:rsid w:val="001138E0"/>
    <w:rsid w:val="0011618E"/>
    <w:rsid w:val="0011674C"/>
    <w:rsid w:val="001168DC"/>
    <w:rsid w:val="001168EE"/>
    <w:rsid w:val="00116E86"/>
    <w:rsid w:val="00121801"/>
    <w:rsid w:val="00121838"/>
    <w:rsid w:val="00122706"/>
    <w:rsid w:val="00130E90"/>
    <w:rsid w:val="001325EE"/>
    <w:rsid w:val="00133577"/>
    <w:rsid w:val="0013463C"/>
    <w:rsid w:val="0013551C"/>
    <w:rsid w:val="0013557D"/>
    <w:rsid w:val="00135DB5"/>
    <w:rsid w:val="00137801"/>
    <w:rsid w:val="0014045E"/>
    <w:rsid w:val="00140741"/>
    <w:rsid w:val="00140A7B"/>
    <w:rsid w:val="001412CC"/>
    <w:rsid w:val="001419B5"/>
    <w:rsid w:val="00141BEB"/>
    <w:rsid w:val="00142432"/>
    <w:rsid w:val="00145DCB"/>
    <w:rsid w:val="0014671B"/>
    <w:rsid w:val="00147B17"/>
    <w:rsid w:val="001500A1"/>
    <w:rsid w:val="001510EC"/>
    <w:rsid w:val="00153909"/>
    <w:rsid w:val="001551E2"/>
    <w:rsid w:val="00155A66"/>
    <w:rsid w:val="001562D6"/>
    <w:rsid w:val="00161168"/>
    <w:rsid w:val="00162170"/>
    <w:rsid w:val="001623AC"/>
    <w:rsid w:val="001632D0"/>
    <w:rsid w:val="00163779"/>
    <w:rsid w:val="001637FE"/>
    <w:rsid w:val="0016439B"/>
    <w:rsid w:val="00164716"/>
    <w:rsid w:val="00165144"/>
    <w:rsid w:val="001662EC"/>
    <w:rsid w:val="001669E9"/>
    <w:rsid w:val="00166A37"/>
    <w:rsid w:val="00166E81"/>
    <w:rsid w:val="00167A75"/>
    <w:rsid w:val="00170DD5"/>
    <w:rsid w:val="0017128A"/>
    <w:rsid w:val="001736F2"/>
    <w:rsid w:val="00173981"/>
    <w:rsid w:val="00173B69"/>
    <w:rsid w:val="0017426B"/>
    <w:rsid w:val="001757AB"/>
    <w:rsid w:val="00175F44"/>
    <w:rsid w:val="00176D8A"/>
    <w:rsid w:val="00180E34"/>
    <w:rsid w:val="00180EA8"/>
    <w:rsid w:val="001814DD"/>
    <w:rsid w:val="00181D47"/>
    <w:rsid w:val="001829C4"/>
    <w:rsid w:val="00183770"/>
    <w:rsid w:val="00183882"/>
    <w:rsid w:val="00184212"/>
    <w:rsid w:val="001842BD"/>
    <w:rsid w:val="00184957"/>
    <w:rsid w:val="0018630B"/>
    <w:rsid w:val="001869AD"/>
    <w:rsid w:val="00186D71"/>
    <w:rsid w:val="00187101"/>
    <w:rsid w:val="0018790F"/>
    <w:rsid w:val="00190369"/>
    <w:rsid w:val="00191F2D"/>
    <w:rsid w:val="001933CC"/>
    <w:rsid w:val="00193407"/>
    <w:rsid w:val="0019413F"/>
    <w:rsid w:val="00194B2B"/>
    <w:rsid w:val="0019540C"/>
    <w:rsid w:val="001A00E3"/>
    <w:rsid w:val="001A0A15"/>
    <w:rsid w:val="001A13FC"/>
    <w:rsid w:val="001A1AF5"/>
    <w:rsid w:val="001A3208"/>
    <w:rsid w:val="001A389F"/>
    <w:rsid w:val="001A4189"/>
    <w:rsid w:val="001A5234"/>
    <w:rsid w:val="001A53CD"/>
    <w:rsid w:val="001A7BB7"/>
    <w:rsid w:val="001A7F1B"/>
    <w:rsid w:val="001B0D8C"/>
    <w:rsid w:val="001B1623"/>
    <w:rsid w:val="001B2E35"/>
    <w:rsid w:val="001B3A75"/>
    <w:rsid w:val="001B3DEE"/>
    <w:rsid w:val="001B4B9D"/>
    <w:rsid w:val="001B524F"/>
    <w:rsid w:val="001B5910"/>
    <w:rsid w:val="001B5DF2"/>
    <w:rsid w:val="001B6436"/>
    <w:rsid w:val="001B6525"/>
    <w:rsid w:val="001B6FEB"/>
    <w:rsid w:val="001B755D"/>
    <w:rsid w:val="001C0066"/>
    <w:rsid w:val="001C214B"/>
    <w:rsid w:val="001C25D4"/>
    <w:rsid w:val="001C485F"/>
    <w:rsid w:val="001C4934"/>
    <w:rsid w:val="001C5A6C"/>
    <w:rsid w:val="001D038E"/>
    <w:rsid w:val="001D0C1E"/>
    <w:rsid w:val="001D1808"/>
    <w:rsid w:val="001D2BD7"/>
    <w:rsid w:val="001D646E"/>
    <w:rsid w:val="001D688F"/>
    <w:rsid w:val="001D7052"/>
    <w:rsid w:val="001D71F8"/>
    <w:rsid w:val="001E1765"/>
    <w:rsid w:val="001E58FD"/>
    <w:rsid w:val="001F0836"/>
    <w:rsid w:val="001F1816"/>
    <w:rsid w:val="001F1AFF"/>
    <w:rsid w:val="001F2AB6"/>
    <w:rsid w:val="001F3686"/>
    <w:rsid w:val="001F3FE1"/>
    <w:rsid w:val="001F5A81"/>
    <w:rsid w:val="001F65CD"/>
    <w:rsid w:val="001F74F9"/>
    <w:rsid w:val="001F77D1"/>
    <w:rsid w:val="001F7D0D"/>
    <w:rsid w:val="0020017A"/>
    <w:rsid w:val="00202DC6"/>
    <w:rsid w:val="00203834"/>
    <w:rsid w:val="00203A8C"/>
    <w:rsid w:val="00204442"/>
    <w:rsid w:val="0020589F"/>
    <w:rsid w:val="00205A9D"/>
    <w:rsid w:val="0020632F"/>
    <w:rsid w:val="002076F7"/>
    <w:rsid w:val="00212371"/>
    <w:rsid w:val="00213BAC"/>
    <w:rsid w:val="00213C07"/>
    <w:rsid w:val="0021466B"/>
    <w:rsid w:val="00215552"/>
    <w:rsid w:val="00215B38"/>
    <w:rsid w:val="00216022"/>
    <w:rsid w:val="00216032"/>
    <w:rsid w:val="002162E0"/>
    <w:rsid w:val="00220C2D"/>
    <w:rsid w:val="00220CCC"/>
    <w:rsid w:val="0022113F"/>
    <w:rsid w:val="0022191A"/>
    <w:rsid w:val="00221A51"/>
    <w:rsid w:val="00222E7E"/>
    <w:rsid w:val="0022301B"/>
    <w:rsid w:val="00223726"/>
    <w:rsid w:val="002238DA"/>
    <w:rsid w:val="00225760"/>
    <w:rsid w:val="002273CA"/>
    <w:rsid w:val="002308C2"/>
    <w:rsid w:val="00230935"/>
    <w:rsid w:val="0023133F"/>
    <w:rsid w:val="0023268D"/>
    <w:rsid w:val="002331AA"/>
    <w:rsid w:val="0023346D"/>
    <w:rsid w:val="002335E9"/>
    <w:rsid w:val="002359EA"/>
    <w:rsid w:val="0023677B"/>
    <w:rsid w:val="00236BB1"/>
    <w:rsid w:val="0023784F"/>
    <w:rsid w:val="00240864"/>
    <w:rsid w:val="00241355"/>
    <w:rsid w:val="002419D6"/>
    <w:rsid w:val="0024238F"/>
    <w:rsid w:val="00245822"/>
    <w:rsid w:val="0024736B"/>
    <w:rsid w:val="00247C54"/>
    <w:rsid w:val="00250027"/>
    <w:rsid w:val="00251B1B"/>
    <w:rsid w:val="002522E0"/>
    <w:rsid w:val="00252522"/>
    <w:rsid w:val="00253001"/>
    <w:rsid w:val="00253B09"/>
    <w:rsid w:val="00253D8C"/>
    <w:rsid w:val="00254CA8"/>
    <w:rsid w:val="00255B8C"/>
    <w:rsid w:val="0025632F"/>
    <w:rsid w:val="00256973"/>
    <w:rsid w:val="002578B3"/>
    <w:rsid w:val="0026084D"/>
    <w:rsid w:val="00260990"/>
    <w:rsid w:val="00261CBD"/>
    <w:rsid w:val="00261FF5"/>
    <w:rsid w:val="0026228E"/>
    <w:rsid w:val="00262427"/>
    <w:rsid w:val="00262E70"/>
    <w:rsid w:val="002649AE"/>
    <w:rsid w:val="00265060"/>
    <w:rsid w:val="00265858"/>
    <w:rsid w:val="00265A2D"/>
    <w:rsid w:val="00265C87"/>
    <w:rsid w:val="002662B4"/>
    <w:rsid w:val="00270D80"/>
    <w:rsid w:val="00271B9B"/>
    <w:rsid w:val="0027258E"/>
    <w:rsid w:val="002729FD"/>
    <w:rsid w:val="00272F9C"/>
    <w:rsid w:val="00274528"/>
    <w:rsid w:val="00274D9A"/>
    <w:rsid w:val="00275AB7"/>
    <w:rsid w:val="00281E0F"/>
    <w:rsid w:val="00281F03"/>
    <w:rsid w:val="00285E94"/>
    <w:rsid w:val="00287DA8"/>
    <w:rsid w:val="0029079C"/>
    <w:rsid w:val="00290BA6"/>
    <w:rsid w:val="002910DF"/>
    <w:rsid w:val="002917F9"/>
    <w:rsid w:val="00291F01"/>
    <w:rsid w:val="002928EC"/>
    <w:rsid w:val="00293B70"/>
    <w:rsid w:val="00295469"/>
    <w:rsid w:val="0029547C"/>
    <w:rsid w:val="002969B8"/>
    <w:rsid w:val="00297C37"/>
    <w:rsid w:val="002A2321"/>
    <w:rsid w:val="002A2D72"/>
    <w:rsid w:val="002A2FB0"/>
    <w:rsid w:val="002A35BB"/>
    <w:rsid w:val="002A4345"/>
    <w:rsid w:val="002A5AD4"/>
    <w:rsid w:val="002A6895"/>
    <w:rsid w:val="002A6971"/>
    <w:rsid w:val="002A6C12"/>
    <w:rsid w:val="002A6DF2"/>
    <w:rsid w:val="002A7F36"/>
    <w:rsid w:val="002B0885"/>
    <w:rsid w:val="002B0EF6"/>
    <w:rsid w:val="002B13ED"/>
    <w:rsid w:val="002B1DBD"/>
    <w:rsid w:val="002B3044"/>
    <w:rsid w:val="002B3C0D"/>
    <w:rsid w:val="002B4451"/>
    <w:rsid w:val="002B44ED"/>
    <w:rsid w:val="002B481E"/>
    <w:rsid w:val="002B5C03"/>
    <w:rsid w:val="002B5EE3"/>
    <w:rsid w:val="002B737D"/>
    <w:rsid w:val="002B7BF9"/>
    <w:rsid w:val="002C0F4D"/>
    <w:rsid w:val="002C14F3"/>
    <w:rsid w:val="002C3E54"/>
    <w:rsid w:val="002C3EDF"/>
    <w:rsid w:val="002C65A6"/>
    <w:rsid w:val="002C74F7"/>
    <w:rsid w:val="002C7CCA"/>
    <w:rsid w:val="002D018D"/>
    <w:rsid w:val="002D0A57"/>
    <w:rsid w:val="002D1ED7"/>
    <w:rsid w:val="002D4D34"/>
    <w:rsid w:val="002D5F35"/>
    <w:rsid w:val="002D606A"/>
    <w:rsid w:val="002D6298"/>
    <w:rsid w:val="002D6A0B"/>
    <w:rsid w:val="002D744C"/>
    <w:rsid w:val="002D79E6"/>
    <w:rsid w:val="002E08E8"/>
    <w:rsid w:val="002E100E"/>
    <w:rsid w:val="002E1E18"/>
    <w:rsid w:val="002E2AA2"/>
    <w:rsid w:val="002E3451"/>
    <w:rsid w:val="002E3E00"/>
    <w:rsid w:val="002E585F"/>
    <w:rsid w:val="002E6AC0"/>
    <w:rsid w:val="002F0D7F"/>
    <w:rsid w:val="002F1FFA"/>
    <w:rsid w:val="002F249D"/>
    <w:rsid w:val="002F3AA3"/>
    <w:rsid w:val="002F3FC1"/>
    <w:rsid w:val="002F57B8"/>
    <w:rsid w:val="002F5965"/>
    <w:rsid w:val="002F671B"/>
    <w:rsid w:val="002F6A06"/>
    <w:rsid w:val="00301006"/>
    <w:rsid w:val="003015A6"/>
    <w:rsid w:val="00301F51"/>
    <w:rsid w:val="00302AB6"/>
    <w:rsid w:val="00302D0D"/>
    <w:rsid w:val="00302EB1"/>
    <w:rsid w:val="00303557"/>
    <w:rsid w:val="00304CB8"/>
    <w:rsid w:val="0030577B"/>
    <w:rsid w:val="0030586C"/>
    <w:rsid w:val="003067A1"/>
    <w:rsid w:val="00306C12"/>
    <w:rsid w:val="00306EDC"/>
    <w:rsid w:val="0030776B"/>
    <w:rsid w:val="00307E6E"/>
    <w:rsid w:val="00307E94"/>
    <w:rsid w:val="0031131A"/>
    <w:rsid w:val="00312C60"/>
    <w:rsid w:val="00313818"/>
    <w:rsid w:val="003149E0"/>
    <w:rsid w:val="00314EE1"/>
    <w:rsid w:val="0031513F"/>
    <w:rsid w:val="0031641A"/>
    <w:rsid w:val="00317759"/>
    <w:rsid w:val="00322514"/>
    <w:rsid w:val="00323975"/>
    <w:rsid w:val="0032728F"/>
    <w:rsid w:val="003304D8"/>
    <w:rsid w:val="00331E58"/>
    <w:rsid w:val="00331F08"/>
    <w:rsid w:val="003321E6"/>
    <w:rsid w:val="00333DC6"/>
    <w:rsid w:val="00334CD7"/>
    <w:rsid w:val="0033517B"/>
    <w:rsid w:val="0033680D"/>
    <w:rsid w:val="00336C4F"/>
    <w:rsid w:val="00337047"/>
    <w:rsid w:val="00342AFB"/>
    <w:rsid w:val="003430A5"/>
    <w:rsid w:val="00344E0A"/>
    <w:rsid w:val="003451CB"/>
    <w:rsid w:val="00345C7F"/>
    <w:rsid w:val="00347A32"/>
    <w:rsid w:val="00347F2F"/>
    <w:rsid w:val="00352A82"/>
    <w:rsid w:val="00352C7A"/>
    <w:rsid w:val="00353169"/>
    <w:rsid w:val="00354B31"/>
    <w:rsid w:val="00355AC0"/>
    <w:rsid w:val="00356091"/>
    <w:rsid w:val="003565C9"/>
    <w:rsid w:val="003612B5"/>
    <w:rsid w:val="003638A7"/>
    <w:rsid w:val="00364258"/>
    <w:rsid w:val="00365012"/>
    <w:rsid w:val="00365D64"/>
    <w:rsid w:val="00367232"/>
    <w:rsid w:val="003674E6"/>
    <w:rsid w:val="003677FC"/>
    <w:rsid w:val="00367FD3"/>
    <w:rsid w:val="00370E2E"/>
    <w:rsid w:val="0037140F"/>
    <w:rsid w:val="00371B15"/>
    <w:rsid w:val="0037604A"/>
    <w:rsid w:val="00377088"/>
    <w:rsid w:val="003773B8"/>
    <w:rsid w:val="003774FB"/>
    <w:rsid w:val="00377D18"/>
    <w:rsid w:val="003802C6"/>
    <w:rsid w:val="0038033F"/>
    <w:rsid w:val="00381F0F"/>
    <w:rsid w:val="003822D9"/>
    <w:rsid w:val="00382F18"/>
    <w:rsid w:val="00384F65"/>
    <w:rsid w:val="00385ACF"/>
    <w:rsid w:val="003911D8"/>
    <w:rsid w:val="00392BCC"/>
    <w:rsid w:val="003934AB"/>
    <w:rsid w:val="0039364C"/>
    <w:rsid w:val="003938EC"/>
    <w:rsid w:val="00396A58"/>
    <w:rsid w:val="0039739C"/>
    <w:rsid w:val="003A4509"/>
    <w:rsid w:val="003A4E81"/>
    <w:rsid w:val="003A6881"/>
    <w:rsid w:val="003A72EB"/>
    <w:rsid w:val="003A75D6"/>
    <w:rsid w:val="003A7EB1"/>
    <w:rsid w:val="003B051E"/>
    <w:rsid w:val="003B054D"/>
    <w:rsid w:val="003B340A"/>
    <w:rsid w:val="003B4058"/>
    <w:rsid w:val="003B40AF"/>
    <w:rsid w:val="003B40DA"/>
    <w:rsid w:val="003B481D"/>
    <w:rsid w:val="003B4894"/>
    <w:rsid w:val="003B5987"/>
    <w:rsid w:val="003B59AA"/>
    <w:rsid w:val="003B627B"/>
    <w:rsid w:val="003C1215"/>
    <w:rsid w:val="003C1316"/>
    <w:rsid w:val="003C21A4"/>
    <w:rsid w:val="003C2998"/>
    <w:rsid w:val="003C454D"/>
    <w:rsid w:val="003C5465"/>
    <w:rsid w:val="003C71A0"/>
    <w:rsid w:val="003D1233"/>
    <w:rsid w:val="003D18FC"/>
    <w:rsid w:val="003D1F3B"/>
    <w:rsid w:val="003D22AC"/>
    <w:rsid w:val="003D32E3"/>
    <w:rsid w:val="003D4E56"/>
    <w:rsid w:val="003D4ED3"/>
    <w:rsid w:val="003D4FBB"/>
    <w:rsid w:val="003D50F8"/>
    <w:rsid w:val="003D62C6"/>
    <w:rsid w:val="003D68D9"/>
    <w:rsid w:val="003D7084"/>
    <w:rsid w:val="003D718C"/>
    <w:rsid w:val="003D7343"/>
    <w:rsid w:val="003E097E"/>
    <w:rsid w:val="003E2435"/>
    <w:rsid w:val="003E3F1F"/>
    <w:rsid w:val="003E5E8E"/>
    <w:rsid w:val="003E7780"/>
    <w:rsid w:val="003E7B34"/>
    <w:rsid w:val="003F01FA"/>
    <w:rsid w:val="003F09F9"/>
    <w:rsid w:val="003F1CDC"/>
    <w:rsid w:val="003F4D57"/>
    <w:rsid w:val="003F528C"/>
    <w:rsid w:val="003F5BAC"/>
    <w:rsid w:val="003F5E81"/>
    <w:rsid w:val="003F7A20"/>
    <w:rsid w:val="003F7CD3"/>
    <w:rsid w:val="00402A68"/>
    <w:rsid w:val="0040632A"/>
    <w:rsid w:val="00406A39"/>
    <w:rsid w:val="00406F0F"/>
    <w:rsid w:val="00407ADF"/>
    <w:rsid w:val="00412380"/>
    <w:rsid w:val="00412BCF"/>
    <w:rsid w:val="00413955"/>
    <w:rsid w:val="00413B2E"/>
    <w:rsid w:val="0041416B"/>
    <w:rsid w:val="004145DC"/>
    <w:rsid w:val="00415649"/>
    <w:rsid w:val="00422F1D"/>
    <w:rsid w:val="00423BE8"/>
    <w:rsid w:val="004254BC"/>
    <w:rsid w:val="00426BB3"/>
    <w:rsid w:val="00427B63"/>
    <w:rsid w:val="00430EF1"/>
    <w:rsid w:val="00431193"/>
    <w:rsid w:val="00432BE0"/>
    <w:rsid w:val="0043439C"/>
    <w:rsid w:val="004346AA"/>
    <w:rsid w:val="00434BFE"/>
    <w:rsid w:val="00436725"/>
    <w:rsid w:val="00437149"/>
    <w:rsid w:val="004372CB"/>
    <w:rsid w:val="004374D0"/>
    <w:rsid w:val="004375B6"/>
    <w:rsid w:val="00440EEF"/>
    <w:rsid w:val="00442152"/>
    <w:rsid w:val="00442EE5"/>
    <w:rsid w:val="0044320E"/>
    <w:rsid w:val="00443EAC"/>
    <w:rsid w:val="00445126"/>
    <w:rsid w:val="00447016"/>
    <w:rsid w:val="00450175"/>
    <w:rsid w:val="0045233A"/>
    <w:rsid w:val="004528B4"/>
    <w:rsid w:val="004540CC"/>
    <w:rsid w:val="00457B5A"/>
    <w:rsid w:val="00457DCC"/>
    <w:rsid w:val="0046027D"/>
    <w:rsid w:val="00461A2F"/>
    <w:rsid w:val="00463116"/>
    <w:rsid w:val="00463CFB"/>
    <w:rsid w:val="00464233"/>
    <w:rsid w:val="00467972"/>
    <w:rsid w:val="00467C3F"/>
    <w:rsid w:val="00467E84"/>
    <w:rsid w:val="004703FE"/>
    <w:rsid w:val="004704F7"/>
    <w:rsid w:val="00471F04"/>
    <w:rsid w:val="00474361"/>
    <w:rsid w:val="0047438B"/>
    <w:rsid w:val="00475BAC"/>
    <w:rsid w:val="00475D84"/>
    <w:rsid w:val="00481085"/>
    <w:rsid w:val="0048206B"/>
    <w:rsid w:val="00482851"/>
    <w:rsid w:val="00482D96"/>
    <w:rsid w:val="00483C5F"/>
    <w:rsid w:val="00483CB0"/>
    <w:rsid w:val="00484EAA"/>
    <w:rsid w:val="00485FE9"/>
    <w:rsid w:val="004861BC"/>
    <w:rsid w:val="00486A57"/>
    <w:rsid w:val="004912FF"/>
    <w:rsid w:val="00492683"/>
    <w:rsid w:val="0049284E"/>
    <w:rsid w:val="00492866"/>
    <w:rsid w:val="00492D93"/>
    <w:rsid w:val="00493914"/>
    <w:rsid w:val="00493D6F"/>
    <w:rsid w:val="004941C5"/>
    <w:rsid w:val="00494CC2"/>
    <w:rsid w:val="00495414"/>
    <w:rsid w:val="00495441"/>
    <w:rsid w:val="00495953"/>
    <w:rsid w:val="00496A16"/>
    <w:rsid w:val="00496B8D"/>
    <w:rsid w:val="004975B9"/>
    <w:rsid w:val="004A1F38"/>
    <w:rsid w:val="004A241B"/>
    <w:rsid w:val="004A26C8"/>
    <w:rsid w:val="004A3F82"/>
    <w:rsid w:val="004A47B1"/>
    <w:rsid w:val="004A515E"/>
    <w:rsid w:val="004A5EF5"/>
    <w:rsid w:val="004A6769"/>
    <w:rsid w:val="004A7909"/>
    <w:rsid w:val="004B050B"/>
    <w:rsid w:val="004B18F5"/>
    <w:rsid w:val="004B192D"/>
    <w:rsid w:val="004B3C60"/>
    <w:rsid w:val="004B3FC0"/>
    <w:rsid w:val="004B484F"/>
    <w:rsid w:val="004B4CE9"/>
    <w:rsid w:val="004B50F5"/>
    <w:rsid w:val="004B6097"/>
    <w:rsid w:val="004B6103"/>
    <w:rsid w:val="004B7213"/>
    <w:rsid w:val="004B7B7F"/>
    <w:rsid w:val="004B7F74"/>
    <w:rsid w:val="004C01B3"/>
    <w:rsid w:val="004C1186"/>
    <w:rsid w:val="004C16D6"/>
    <w:rsid w:val="004C1980"/>
    <w:rsid w:val="004C29E8"/>
    <w:rsid w:val="004C35C0"/>
    <w:rsid w:val="004C4C29"/>
    <w:rsid w:val="004C52B2"/>
    <w:rsid w:val="004C7F17"/>
    <w:rsid w:val="004D012E"/>
    <w:rsid w:val="004D0E51"/>
    <w:rsid w:val="004D2F4F"/>
    <w:rsid w:val="004D315A"/>
    <w:rsid w:val="004D4C72"/>
    <w:rsid w:val="004D4FAB"/>
    <w:rsid w:val="004D50B1"/>
    <w:rsid w:val="004D6ED7"/>
    <w:rsid w:val="004D7011"/>
    <w:rsid w:val="004D7517"/>
    <w:rsid w:val="004D7BA0"/>
    <w:rsid w:val="004E0BE0"/>
    <w:rsid w:val="004E0CA9"/>
    <w:rsid w:val="004E1644"/>
    <w:rsid w:val="004E28FD"/>
    <w:rsid w:val="004E3273"/>
    <w:rsid w:val="004E3720"/>
    <w:rsid w:val="004E3831"/>
    <w:rsid w:val="004E4A42"/>
    <w:rsid w:val="004E4DA5"/>
    <w:rsid w:val="004E4DF6"/>
    <w:rsid w:val="004E50E6"/>
    <w:rsid w:val="004E57E9"/>
    <w:rsid w:val="004E5E72"/>
    <w:rsid w:val="004E7F0D"/>
    <w:rsid w:val="004F0F0B"/>
    <w:rsid w:val="004F1C19"/>
    <w:rsid w:val="004F2333"/>
    <w:rsid w:val="004F417E"/>
    <w:rsid w:val="004F501D"/>
    <w:rsid w:val="004F5D7A"/>
    <w:rsid w:val="004F76D0"/>
    <w:rsid w:val="00500EAA"/>
    <w:rsid w:val="005013E6"/>
    <w:rsid w:val="0050204E"/>
    <w:rsid w:val="0050231D"/>
    <w:rsid w:val="00503416"/>
    <w:rsid w:val="00503F7F"/>
    <w:rsid w:val="0050400B"/>
    <w:rsid w:val="005041E4"/>
    <w:rsid w:val="00504ACF"/>
    <w:rsid w:val="00505032"/>
    <w:rsid w:val="00505F50"/>
    <w:rsid w:val="00507649"/>
    <w:rsid w:val="005108B2"/>
    <w:rsid w:val="00511463"/>
    <w:rsid w:val="00513095"/>
    <w:rsid w:val="005146A9"/>
    <w:rsid w:val="00515899"/>
    <w:rsid w:val="005162AF"/>
    <w:rsid w:val="005170A8"/>
    <w:rsid w:val="005174BB"/>
    <w:rsid w:val="00517BDB"/>
    <w:rsid w:val="00521454"/>
    <w:rsid w:val="005247A6"/>
    <w:rsid w:val="0052518E"/>
    <w:rsid w:val="005260F3"/>
    <w:rsid w:val="005305D3"/>
    <w:rsid w:val="005311A3"/>
    <w:rsid w:val="0053141B"/>
    <w:rsid w:val="005342DC"/>
    <w:rsid w:val="00534C26"/>
    <w:rsid w:val="005354C1"/>
    <w:rsid w:val="00535F43"/>
    <w:rsid w:val="00540ABB"/>
    <w:rsid w:val="00541977"/>
    <w:rsid w:val="00542025"/>
    <w:rsid w:val="0054218B"/>
    <w:rsid w:val="00542C2B"/>
    <w:rsid w:val="00543919"/>
    <w:rsid w:val="0054478F"/>
    <w:rsid w:val="00545936"/>
    <w:rsid w:val="0054679A"/>
    <w:rsid w:val="00546B4E"/>
    <w:rsid w:val="00546B87"/>
    <w:rsid w:val="005531B8"/>
    <w:rsid w:val="005542A4"/>
    <w:rsid w:val="00554493"/>
    <w:rsid w:val="00554613"/>
    <w:rsid w:val="00554ACB"/>
    <w:rsid w:val="0055516A"/>
    <w:rsid w:val="00555353"/>
    <w:rsid w:val="005573A6"/>
    <w:rsid w:val="005577F7"/>
    <w:rsid w:val="00561DD7"/>
    <w:rsid w:val="00564AF9"/>
    <w:rsid w:val="005659EC"/>
    <w:rsid w:val="00565C1F"/>
    <w:rsid w:val="00566FAA"/>
    <w:rsid w:val="0057174A"/>
    <w:rsid w:val="00571BBA"/>
    <w:rsid w:val="005736DB"/>
    <w:rsid w:val="0057528F"/>
    <w:rsid w:val="00577215"/>
    <w:rsid w:val="005832CF"/>
    <w:rsid w:val="005833A9"/>
    <w:rsid w:val="0058378A"/>
    <w:rsid w:val="005850A6"/>
    <w:rsid w:val="00585539"/>
    <w:rsid w:val="00585BC9"/>
    <w:rsid w:val="0058780F"/>
    <w:rsid w:val="00592199"/>
    <w:rsid w:val="005922E4"/>
    <w:rsid w:val="005926B5"/>
    <w:rsid w:val="00594FFF"/>
    <w:rsid w:val="005A0481"/>
    <w:rsid w:val="005A0A6E"/>
    <w:rsid w:val="005A0E34"/>
    <w:rsid w:val="005A2672"/>
    <w:rsid w:val="005A3E13"/>
    <w:rsid w:val="005A55E8"/>
    <w:rsid w:val="005A58DC"/>
    <w:rsid w:val="005A628C"/>
    <w:rsid w:val="005A637F"/>
    <w:rsid w:val="005A6EBC"/>
    <w:rsid w:val="005A6F74"/>
    <w:rsid w:val="005B0701"/>
    <w:rsid w:val="005B0AE8"/>
    <w:rsid w:val="005B31E9"/>
    <w:rsid w:val="005B4335"/>
    <w:rsid w:val="005B59FF"/>
    <w:rsid w:val="005B636D"/>
    <w:rsid w:val="005B7A83"/>
    <w:rsid w:val="005C2013"/>
    <w:rsid w:val="005C33DB"/>
    <w:rsid w:val="005C5707"/>
    <w:rsid w:val="005C5F09"/>
    <w:rsid w:val="005D01C7"/>
    <w:rsid w:val="005D0E92"/>
    <w:rsid w:val="005D2CC2"/>
    <w:rsid w:val="005D3FDE"/>
    <w:rsid w:val="005D4534"/>
    <w:rsid w:val="005D47EF"/>
    <w:rsid w:val="005D56B6"/>
    <w:rsid w:val="005D57C8"/>
    <w:rsid w:val="005D7470"/>
    <w:rsid w:val="005D748F"/>
    <w:rsid w:val="005D7603"/>
    <w:rsid w:val="005E1227"/>
    <w:rsid w:val="005E16CE"/>
    <w:rsid w:val="005E1D44"/>
    <w:rsid w:val="005E2051"/>
    <w:rsid w:val="005E209D"/>
    <w:rsid w:val="005E25D5"/>
    <w:rsid w:val="005E57C9"/>
    <w:rsid w:val="005E58B6"/>
    <w:rsid w:val="005E5D59"/>
    <w:rsid w:val="005E75D7"/>
    <w:rsid w:val="005F23FB"/>
    <w:rsid w:val="005F39A5"/>
    <w:rsid w:val="005F39DF"/>
    <w:rsid w:val="005F4100"/>
    <w:rsid w:val="005F5084"/>
    <w:rsid w:val="005F56CE"/>
    <w:rsid w:val="005F581D"/>
    <w:rsid w:val="005F5DD4"/>
    <w:rsid w:val="005F5EEE"/>
    <w:rsid w:val="005F627C"/>
    <w:rsid w:val="005F6CBB"/>
    <w:rsid w:val="00600762"/>
    <w:rsid w:val="00600782"/>
    <w:rsid w:val="0060087B"/>
    <w:rsid w:val="00600BA7"/>
    <w:rsid w:val="006018B0"/>
    <w:rsid w:val="00604242"/>
    <w:rsid w:val="006044CF"/>
    <w:rsid w:val="006044D9"/>
    <w:rsid w:val="00604CFB"/>
    <w:rsid w:val="0060778F"/>
    <w:rsid w:val="00607811"/>
    <w:rsid w:val="00607AA6"/>
    <w:rsid w:val="006100A3"/>
    <w:rsid w:val="006108A3"/>
    <w:rsid w:val="00611623"/>
    <w:rsid w:val="006129E8"/>
    <w:rsid w:val="00614618"/>
    <w:rsid w:val="00614822"/>
    <w:rsid w:val="00614DEE"/>
    <w:rsid w:val="00614EBF"/>
    <w:rsid w:val="00616571"/>
    <w:rsid w:val="00616BD4"/>
    <w:rsid w:val="006172D3"/>
    <w:rsid w:val="00620784"/>
    <w:rsid w:val="00623B89"/>
    <w:rsid w:val="0062438D"/>
    <w:rsid w:val="00624AEC"/>
    <w:rsid w:val="0062613D"/>
    <w:rsid w:val="006272AD"/>
    <w:rsid w:val="00631A38"/>
    <w:rsid w:val="006324E9"/>
    <w:rsid w:val="00632752"/>
    <w:rsid w:val="006331B1"/>
    <w:rsid w:val="00633BF8"/>
    <w:rsid w:val="00634E83"/>
    <w:rsid w:val="00634FE6"/>
    <w:rsid w:val="00637D21"/>
    <w:rsid w:val="00640990"/>
    <w:rsid w:val="00641730"/>
    <w:rsid w:val="00641E2E"/>
    <w:rsid w:val="0064234D"/>
    <w:rsid w:val="006425C5"/>
    <w:rsid w:val="006427B0"/>
    <w:rsid w:val="00642A39"/>
    <w:rsid w:val="00644EDB"/>
    <w:rsid w:val="00644F5D"/>
    <w:rsid w:val="00645535"/>
    <w:rsid w:val="00646B32"/>
    <w:rsid w:val="006479E6"/>
    <w:rsid w:val="006500E1"/>
    <w:rsid w:val="0065101B"/>
    <w:rsid w:val="006511AA"/>
    <w:rsid w:val="006512B7"/>
    <w:rsid w:val="0065140B"/>
    <w:rsid w:val="006527AE"/>
    <w:rsid w:val="00653C0F"/>
    <w:rsid w:val="00653D82"/>
    <w:rsid w:val="0065458E"/>
    <w:rsid w:val="006555B2"/>
    <w:rsid w:val="00655D6C"/>
    <w:rsid w:val="00661552"/>
    <w:rsid w:val="00665DF8"/>
    <w:rsid w:val="0066776B"/>
    <w:rsid w:val="00670478"/>
    <w:rsid w:val="00671E68"/>
    <w:rsid w:val="00672DA5"/>
    <w:rsid w:val="00672F14"/>
    <w:rsid w:val="00672F18"/>
    <w:rsid w:val="00674284"/>
    <w:rsid w:val="00674E5D"/>
    <w:rsid w:val="0067519F"/>
    <w:rsid w:val="0067535D"/>
    <w:rsid w:val="00676D8D"/>
    <w:rsid w:val="00677548"/>
    <w:rsid w:val="00680E80"/>
    <w:rsid w:val="00685532"/>
    <w:rsid w:val="006856D9"/>
    <w:rsid w:val="00685E1A"/>
    <w:rsid w:val="00686FB9"/>
    <w:rsid w:val="00687C10"/>
    <w:rsid w:val="0069005F"/>
    <w:rsid w:val="006903C6"/>
    <w:rsid w:val="00690B58"/>
    <w:rsid w:val="0069103F"/>
    <w:rsid w:val="00691AD7"/>
    <w:rsid w:val="00692EB0"/>
    <w:rsid w:val="006934DD"/>
    <w:rsid w:val="00694D76"/>
    <w:rsid w:val="006959FC"/>
    <w:rsid w:val="006961C4"/>
    <w:rsid w:val="00697141"/>
    <w:rsid w:val="00697827"/>
    <w:rsid w:val="006A419F"/>
    <w:rsid w:val="006A4402"/>
    <w:rsid w:val="006A51DE"/>
    <w:rsid w:val="006A622B"/>
    <w:rsid w:val="006A6B7D"/>
    <w:rsid w:val="006B175F"/>
    <w:rsid w:val="006B3537"/>
    <w:rsid w:val="006B37E4"/>
    <w:rsid w:val="006B5109"/>
    <w:rsid w:val="006B5930"/>
    <w:rsid w:val="006B5AC7"/>
    <w:rsid w:val="006C0AF5"/>
    <w:rsid w:val="006C0FBE"/>
    <w:rsid w:val="006C138C"/>
    <w:rsid w:val="006C2939"/>
    <w:rsid w:val="006C2EB5"/>
    <w:rsid w:val="006C50D6"/>
    <w:rsid w:val="006D069E"/>
    <w:rsid w:val="006D250A"/>
    <w:rsid w:val="006D2E1C"/>
    <w:rsid w:val="006D3494"/>
    <w:rsid w:val="006D3E40"/>
    <w:rsid w:val="006D5D46"/>
    <w:rsid w:val="006D7CD9"/>
    <w:rsid w:val="006E0462"/>
    <w:rsid w:val="006E7A1D"/>
    <w:rsid w:val="006E7F9B"/>
    <w:rsid w:val="006F02ED"/>
    <w:rsid w:val="006F1233"/>
    <w:rsid w:val="006F2206"/>
    <w:rsid w:val="006F380D"/>
    <w:rsid w:val="006F4EA0"/>
    <w:rsid w:val="006F591C"/>
    <w:rsid w:val="006F6531"/>
    <w:rsid w:val="006F6856"/>
    <w:rsid w:val="006F6D2E"/>
    <w:rsid w:val="006F7C8D"/>
    <w:rsid w:val="0070183E"/>
    <w:rsid w:val="00701D9A"/>
    <w:rsid w:val="0070275B"/>
    <w:rsid w:val="00702AEB"/>
    <w:rsid w:val="00702B1F"/>
    <w:rsid w:val="00703971"/>
    <w:rsid w:val="0070470E"/>
    <w:rsid w:val="00704901"/>
    <w:rsid w:val="007052AE"/>
    <w:rsid w:val="007058FE"/>
    <w:rsid w:val="0071229F"/>
    <w:rsid w:val="00714D4F"/>
    <w:rsid w:val="00715BC7"/>
    <w:rsid w:val="007162E6"/>
    <w:rsid w:val="007169A8"/>
    <w:rsid w:val="00716C09"/>
    <w:rsid w:val="00717AED"/>
    <w:rsid w:val="00721160"/>
    <w:rsid w:val="00721769"/>
    <w:rsid w:val="00722D11"/>
    <w:rsid w:val="00723B36"/>
    <w:rsid w:val="00723C73"/>
    <w:rsid w:val="00725E68"/>
    <w:rsid w:val="007307C8"/>
    <w:rsid w:val="00731049"/>
    <w:rsid w:val="00731328"/>
    <w:rsid w:val="00732780"/>
    <w:rsid w:val="00732916"/>
    <w:rsid w:val="0073349F"/>
    <w:rsid w:val="00734161"/>
    <w:rsid w:val="007367AE"/>
    <w:rsid w:val="00737E28"/>
    <w:rsid w:val="00737E4A"/>
    <w:rsid w:val="00740DBD"/>
    <w:rsid w:val="0074149E"/>
    <w:rsid w:val="00741502"/>
    <w:rsid w:val="0074285B"/>
    <w:rsid w:val="00743CB2"/>
    <w:rsid w:val="00744F7D"/>
    <w:rsid w:val="00745B0E"/>
    <w:rsid w:val="0074784D"/>
    <w:rsid w:val="00751491"/>
    <w:rsid w:val="00753DD8"/>
    <w:rsid w:val="0075402E"/>
    <w:rsid w:val="00754083"/>
    <w:rsid w:val="007560F8"/>
    <w:rsid w:val="00756423"/>
    <w:rsid w:val="00757873"/>
    <w:rsid w:val="00757EDC"/>
    <w:rsid w:val="007601C1"/>
    <w:rsid w:val="007604B5"/>
    <w:rsid w:val="00760DF1"/>
    <w:rsid w:val="00760EEF"/>
    <w:rsid w:val="00762139"/>
    <w:rsid w:val="00763199"/>
    <w:rsid w:val="007631D5"/>
    <w:rsid w:val="007675CD"/>
    <w:rsid w:val="00767633"/>
    <w:rsid w:val="00770BCE"/>
    <w:rsid w:val="00770DD8"/>
    <w:rsid w:val="007714C1"/>
    <w:rsid w:val="00771D78"/>
    <w:rsid w:val="007721F7"/>
    <w:rsid w:val="00772672"/>
    <w:rsid w:val="0077442B"/>
    <w:rsid w:val="00775E0C"/>
    <w:rsid w:val="007769CF"/>
    <w:rsid w:val="00777585"/>
    <w:rsid w:val="00782284"/>
    <w:rsid w:val="00787383"/>
    <w:rsid w:val="0078745F"/>
    <w:rsid w:val="0078781D"/>
    <w:rsid w:val="0079053F"/>
    <w:rsid w:val="007909EA"/>
    <w:rsid w:val="00790B18"/>
    <w:rsid w:val="00791C2E"/>
    <w:rsid w:val="00791C8D"/>
    <w:rsid w:val="00792229"/>
    <w:rsid w:val="00792950"/>
    <w:rsid w:val="00792C0E"/>
    <w:rsid w:val="00793E9A"/>
    <w:rsid w:val="007948B1"/>
    <w:rsid w:val="00794AEE"/>
    <w:rsid w:val="0079547F"/>
    <w:rsid w:val="00797B1F"/>
    <w:rsid w:val="007A0034"/>
    <w:rsid w:val="007A2B1A"/>
    <w:rsid w:val="007A2D27"/>
    <w:rsid w:val="007A2ECF"/>
    <w:rsid w:val="007A357C"/>
    <w:rsid w:val="007A3AB1"/>
    <w:rsid w:val="007A612C"/>
    <w:rsid w:val="007A650F"/>
    <w:rsid w:val="007A7740"/>
    <w:rsid w:val="007A7AF8"/>
    <w:rsid w:val="007B060E"/>
    <w:rsid w:val="007B5A31"/>
    <w:rsid w:val="007B69E4"/>
    <w:rsid w:val="007C01F8"/>
    <w:rsid w:val="007C0C77"/>
    <w:rsid w:val="007C2468"/>
    <w:rsid w:val="007C31E9"/>
    <w:rsid w:val="007C422C"/>
    <w:rsid w:val="007C448A"/>
    <w:rsid w:val="007C4EC7"/>
    <w:rsid w:val="007C5F88"/>
    <w:rsid w:val="007C658C"/>
    <w:rsid w:val="007C7083"/>
    <w:rsid w:val="007C7136"/>
    <w:rsid w:val="007C761A"/>
    <w:rsid w:val="007D1356"/>
    <w:rsid w:val="007D16E4"/>
    <w:rsid w:val="007D16F8"/>
    <w:rsid w:val="007D2F9F"/>
    <w:rsid w:val="007D3125"/>
    <w:rsid w:val="007D3637"/>
    <w:rsid w:val="007D3FCD"/>
    <w:rsid w:val="007D4DFA"/>
    <w:rsid w:val="007D4EF9"/>
    <w:rsid w:val="007D5409"/>
    <w:rsid w:val="007D5459"/>
    <w:rsid w:val="007D5DFE"/>
    <w:rsid w:val="007D77E7"/>
    <w:rsid w:val="007E2E38"/>
    <w:rsid w:val="007E31EC"/>
    <w:rsid w:val="007E3A9A"/>
    <w:rsid w:val="007E419D"/>
    <w:rsid w:val="007E4D01"/>
    <w:rsid w:val="007E642C"/>
    <w:rsid w:val="007E6C8E"/>
    <w:rsid w:val="007E6E93"/>
    <w:rsid w:val="007E6F52"/>
    <w:rsid w:val="007E7578"/>
    <w:rsid w:val="007F122B"/>
    <w:rsid w:val="007F135F"/>
    <w:rsid w:val="007F1A32"/>
    <w:rsid w:val="007F1E2B"/>
    <w:rsid w:val="007F291F"/>
    <w:rsid w:val="007F35FD"/>
    <w:rsid w:val="007F5B50"/>
    <w:rsid w:val="007F6589"/>
    <w:rsid w:val="007F7E0B"/>
    <w:rsid w:val="008002FB"/>
    <w:rsid w:val="008009AC"/>
    <w:rsid w:val="00800B3E"/>
    <w:rsid w:val="0080253E"/>
    <w:rsid w:val="00804F96"/>
    <w:rsid w:val="00805289"/>
    <w:rsid w:val="008061EA"/>
    <w:rsid w:val="008065F0"/>
    <w:rsid w:val="00806E16"/>
    <w:rsid w:val="00806E3E"/>
    <w:rsid w:val="00807169"/>
    <w:rsid w:val="00807188"/>
    <w:rsid w:val="00810710"/>
    <w:rsid w:val="00810715"/>
    <w:rsid w:val="00810A5D"/>
    <w:rsid w:val="00811063"/>
    <w:rsid w:val="00811EB0"/>
    <w:rsid w:val="00812AF7"/>
    <w:rsid w:val="00813038"/>
    <w:rsid w:val="008143C0"/>
    <w:rsid w:val="0081567C"/>
    <w:rsid w:val="008160B8"/>
    <w:rsid w:val="00816138"/>
    <w:rsid w:val="0081639C"/>
    <w:rsid w:val="008165E6"/>
    <w:rsid w:val="00816755"/>
    <w:rsid w:val="00821425"/>
    <w:rsid w:val="0082150E"/>
    <w:rsid w:val="008216EE"/>
    <w:rsid w:val="00822D9C"/>
    <w:rsid w:val="00823520"/>
    <w:rsid w:val="00823CE4"/>
    <w:rsid w:val="0082588B"/>
    <w:rsid w:val="0082667E"/>
    <w:rsid w:val="00826F0A"/>
    <w:rsid w:val="00830F70"/>
    <w:rsid w:val="008317FA"/>
    <w:rsid w:val="00831CDC"/>
    <w:rsid w:val="0083212D"/>
    <w:rsid w:val="008321E1"/>
    <w:rsid w:val="00832642"/>
    <w:rsid w:val="00833AC0"/>
    <w:rsid w:val="0083470C"/>
    <w:rsid w:val="008426FF"/>
    <w:rsid w:val="008444F2"/>
    <w:rsid w:val="0084469E"/>
    <w:rsid w:val="00845E40"/>
    <w:rsid w:val="00846658"/>
    <w:rsid w:val="00850A8C"/>
    <w:rsid w:val="00850CCE"/>
    <w:rsid w:val="00852093"/>
    <w:rsid w:val="008520A0"/>
    <w:rsid w:val="008526F3"/>
    <w:rsid w:val="00852B29"/>
    <w:rsid w:val="008533DE"/>
    <w:rsid w:val="00853ECD"/>
    <w:rsid w:val="008549D7"/>
    <w:rsid w:val="008612EA"/>
    <w:rsid w:val="00863274"/>
    <w:rsid w:val="00864A9A"/>
    <w:rsid w:val="00865292"/>
    <w:rsid w:val="00865E3C"/>
    <w:rsid w:val="00866DD6"/>
    <w:rsid w:val="008670C7"/>
    <w:rsid w:val="00871069"/>
    <w:rsid w:val="00872653"/>
    <w:rsid w:val="00873463"/>
    <w:rsid w:val="00874AFA"/>
    <w:rsid w:val="00875043"/>
    <w:rsid w:val="008753A2"/>
    <w:rsid w:val="008764BE"/>
    <w:rsid w:val="00877995"/>
    <w:rsid w:val="00882D98"/>
    <w:rsid w:val="00882E82"/>
    <w:rsid w:val="0088561B"/>
    <w:rsid w:val="00886C46"/>
    <w:rsid w:val="00886D6D"/>
    <w:rsid w:val="0088748F"/>
    <w:rsid w:val="0089142C"/>
    <w:rsid w:val="00891C3E"/>
    <w:rsid w:val="00891E38"/>
    <w:rsid w:val="00892B69"/>
    <w:rsid w:val="00893177"/>
    <w:rsid w:val="00895570"/>
    <w:rsid w:val="00895689"/>
    <w:rsid w:val="008958D5"/>
    <w:rsid w:val="00895D1F"/>
    <w:rsid w:val="00896CCE"/>
    <w:rsid w:val="0089749B"/>
    <w:rsid w:val="008976BD"/>
    <w:rsid w:val="00897C8E"/>
    <w:rsid w:val="008A09B9"/>
    <w:rsid w:val="008A0A86"/>
    <w:rsid w:val="008A0C36"/>
    <w:rsid w:val="008A0E14"/>
    <w:rsid w:val="008A14DD"/>
    <w:rsid w:val="008A2343"/>
    <w:rsid w:val="008A2A1B"/>
    <w:rsid w:val="008A4D5C"/>
    <w:rsid w:val="008A5909"/>
    <w:rsid w:val="008B35F0"/>
    <w:rsid w:val="008B3644"/>
    <w:rsid w:val="008B3A9B"/>
    <w:rsid w:val="008B5BC3"/>
    <w:rsid w:val="008B5E3C"/>
    <w:rsid w:val="008B6B73"/>
    <w:rsid w:val="008B703A"/>
    <w:rsid w:val="008B7FD4"/>
    <w:rsid w:val="008C0320"/>
    <w:rsid w:val="008C1202"/>
    <w:rsid w:val="008C459E"/>
    <w:rsid w:val="008C4E72"/>
    <w:rsid w:val="008C4EA2"/>
    <w:rsid w:val="008C52A4"/>
    <w:rsid w:val="008C780A"/>
    <w:rsid w:val="008D068E"/>
    <w:rsid w:val="008D187F"/>
    <w:rsid w:val="008D2724"/>
    <w:rsid w:val="008D2C5A"/>
    <w:rsid w:val="008D3CE8"/>
    <w:rsid w:val="008D63D9"/>
    <w:rsid w:val="008E08FE"/>
    <w:rsid w:val="008E292A"/>
    <w:rsid w:val="008E32FF"/>
    <w:rsid w:val="008E3E7E"/>
    <w:rsid w:val="008E493B"/>
    <w:rsid w:val="008E56AF"/>
    <w:rsid w:val="008E5EA6"/>
    <w:rsid w:val="008E6D30"/>
    <w:rsid w:val="008E7E1A"/>
    <w:rsid w:val="008F014D"/>
    <w:rsid w:val="008F0C7D"/>
    <w:rsid w:val="008F1348"/>
    <w:rsid w:val="008F497D"/>
    <w:rsid w:val="008F4E1A"/>
    <w:rsid w:val="008F5234"/>
    <w:rsid w:val="008F59F3"/>
    <w:rsid w:val="008F70F9"/>
    <w:rsid w:val="008F7394"/>
    <w:rsid w:val="009018E0"/>
    <w:rsid w:val="00901BFE"/>
    <w:rsid w:val="00901D6F"/>
    <w:rsid w:val="009022E7"/>
    <w:rsid w:val="009026FA"/>
    <w:rsid w:val="00902C2F"/>
    <w:rsid w:val="00902FC4"/>
    <w:rsid w:val="00904605"/>
    <w:rsid w:val="00904D1B"/>
    <w:rsid w:val="0090583F"/>
    <w:rsid w:val="00905F2A"/>
    <w:rsid w:val="00906C29"/>
    <w:rsid w:val="00906E0A"/>
    <w:rsid w:val="00907A25"/>
    <w:rsid w:val="009100D2"/>
    <w:rsid w:val="00910CE8"/>
    <w:rsid w:val="00910D3E"/>
    <w:rsid w:val="00912577"/>
    <w:rsid w:val="00913526"/>
    <w:rsid w:val="00913E62"/>
    <w:rsid w:val="00913EF8"/>
    <w:rsid w:val="00914058"/>
    <w:rsid w:val="00914110"/>
    <w:rsid w:val="00916EF6"/>
    <w:rsid w:val="0092134A"/>
    <w:rsid w:val="00924527"/>
    <w:rsid w:val="0092643A"/>
    <w:rsid w:val="00926B70"/>
    <w:rsid w:val="00926C1C"/>
    <w:rsid w:val="00926E88"/>
    <w:rsid w:val="0093057E"/>
    <w:rsid w:val="00933358"/>
    <w:rsid w:val="00935BEA"/>
    <w:rsid w:val="0093741F"/>
    <w:rsid w:val="00940E2A"/>
    <w:rsid w:val="00942391"/>
    <w:rsid w:val="00942AF1"/>
    <w:rsid w:val="0094387A"/>
    <w:rsid w:val="009446E0"/>
    <w:rsid w:val="00945988"/>
    <w:rsid w:val="00952BF3"/>
    <w:rsid w:val="009549A7"/>
    <w:rsid w:val="00954FC6"/>
    <w:rsid w:val="00955953"/>
    <w:rsid w:val="00955FBC"/>
    <w:rsid w:val="009574D8"/>
    <w:rsid w:val="00957540"/>
    <w:rsid w:val="00957C37"/>
    <w:rsid w:val="00960A7C"/>
    <w:rsid w:val="00961560"/>
    <w:rsid w:val="00962589"/>
    <w:rsid w:val="009639BB"/>
    <w:rsid w:val="0096582B"/>
    <w:rsid w:val="00965F74"/>
    <w:rsid w:val="00966BD3"/>
    <w:rsid w:val="00967079"/>
    <w:rsid w:val="00970341"/>
    <w:rsid w:val="00970C30"/>
    <w:rsid w:val="00970CBD"/>
    <w:rsid w:val="00970D38"/>
    <w:rsid w:val="00973F1F"/>
    <w:rsid w:val="00974197"/>
    <w:rsid w:val="009745A9"/>
    <w:rsid w:val="009755BF"/>
    <w:rsid w:val="00975E24"/>
    <w:rsid w:val="009813AC"/>
    <w:rsid w:val="009820A7"/>
    <w:rsid w:val="009841AC"/>
    <w:rsid w:val="00984523"/>
    <w:rsid w:val="00986CCB"/>
    <w:rsid w:val="00986ED4"/>
    <w:rsid w:val="0099011C"/>
    <w:rsid w:val="00990667"/>
    <w:rsid w:val="00990A95"/>
    <w:rsid w:val="00990CBD"/>
    <w:rsid w:val="00991549"/>
    <w:rsid w:val="009938C0"/>
    <w:rsid w:val="00993A1C"/>
    <w:rsid w:val="009941B1"/>
    <w:rsid w:val="00996A2D"/>
    <w:rsid w:val="00997383"/>
    <w:rsid w:val="009A255D"/>
    <w:rsid w:val="009A45A3"/>
    <w:rsid w:val="009A58E6"/>
    <w:rsid w:val="009A6327"/>
    <w:rsid w:val="009A66F8"/>
    <w:rsid w:val="009B008A"/>
    <w:rsid w:val="009B3EFD"/>
    <w:rsid w:val="009B46AB"/>
    <w:rsid w:val="009B4CFA"/>
    <w:rsid w:val="009B5F24"/>
    <w:rsid w:val="009B7056"/>
    <w:rsid w:val="009B7724"/>
    <w:rsid w:val="009B7A80"/>
    <w:rsid w:val="009C02E8"/>
    <w:rsid w:val="009C1D9B"/>
    <w:rsid w:val="009C20AD"/>
    <w:rsid w:val="009C2201"/>
    <w:rsid w:val="009C3316"/>
    <w:rsid w:val="009C405B"/>
    <w:rsid w:val="009C4C5A"/>
    <w:rsid w:val="009C503C"/>
    <w:rsid w:val="009C506D"/>
    <w:rsid w:val="009C6D83"/>
    <w:rsid w:val="009C7DCF"/>
    <w:rsid w:val="009D3486"/>
    <w:rsid w:val="009D4249"/>
    <w:rsid w:val="009D49E1"/>
    <w:rsid w:val="009D77E1"/>
    <w:rsid w:val="009D7C35"/>
    <w:rsid w:val="009D7C94"/>
    <w:rsid w:val="009E2598"/>
    <w:rsid w:val="009E3298"/>
    <w:rsid w:val="009E32C2"/>
    <w:rsid w:val="009E56B8"/>
    <w:rsid w:val="009E5E4A"/>
    <w:rsid w:val="009E640C"/>
    <w:rsid w:val="009E6526"/>
    <w:rsid w:val="009E6941"/>
    <w:rsid w:val="009E7AF1"/>
    <w:rsid w:val="009F0513"/>
    <w:rsid w:val="009F1FA9"/>
    <w:rsid w:val="009F21F8"/>
    <w:rsid w:val="009F31A7"/>
    <w:rsid w:val="009F32F2"/>
    <w:rsid w:val="009F72E7"/>
    <w:rsid w:val="009F742B"/>
    <w:rsid w:val="009F7B05"/>
    <w:rsid w:val="00A01BDA"/>
    <w:rsid w:val="00A02356"/>
    <w:rsid w:val="00A02F13"/>
    <w:rsid w:val="00A0534F"/>
    <w:rsid w:val="00A05FD5"/>
    <w:rsid w:val="00A06138"/>
    <w:rsid w:val="00A065AC"/>
    <w:rsid w:val="00A065D5"/>
    <w:rsid w:val="00A06F82"/>
    <w:rsid w:val="00A071DD"/>
    <w:rsid w:val="00A12008"/>
    <w:rsid w:val="00A13CB4"/>
    <w:rsid w:val="00A1412F"/>
    <w:rsid w:val="00A1676B"/>
    <w:rsid w:val="00A16A5C"/>
    <w:rsid w:val="00A1782F"/>
    <w:rsid w:val="00A178C7"/>
    <w:rsid w:val="00A17DC2"/>
    <w:rsid w:val="00A200A9"/>
    <w:rsid w:val="00A2037C"/>
    <w:rsid w:val="00A2048A"/>
    <w:rsid w:val="00A20C88"/>
    <w:rsid w:val="00A21104"/>
    <w:rsid w:val="00A21E12"/>
    <w:rsid w:val="00A2252F"/>
    <w:rsid w:val="00A229A4"/>
    <w:rsid w:val="00A24EF1"/>
    <w:rsid w:val="00A25435"/>
    <w:rsid w:val="00A2777C"/>
    <w:rsid w:val="00A27C80"/>
    <w:rsid w:val="00A30E9B"/>
    <w:rsid w:val="00A30F1F"/>
    <w:rsid w:val="00A3281F"/>
    <w:rsid w:val="00A361C9"/>
    <w:rsid w:val="00A36C0A"/>
    <w:rsid w:val="00A40F10"/>
    <w:rsid w:val="00A420CC"/>
    <w:rsid w:val="00A44320"/>
    <w:rsid w:val="00A44892"/>
    <w:rsid w:val="00A454EB"/>
    <w:rsid w:val="00A46B8D"/>
    <w:rsid w:val="00A5061A"/>
    <w:rsid w:val="00A51D31"/>
    <w:rsid w:val="00A522F1"/>
    <w:rsid w:val="00A5285A"/>
    <w:rsid w:val="00A52E94"/>
    <w:rsid w:val="00A53F0E"/>
    <w:rsid w:val="00A53FCC"/>
    <w:rsid w:val="00A549DD"/>
    <w:rsid w:val="00A54EB1"/>
    <w:rsid w:val="00A55318"/>
    <w:rsid w:val="00A55D98"/>
    <w:rsid w:val="00A56B26"/>
    <w:rsid w:val="00A5719C"/>
    <w:rsid w:val="00A578EE"/>
    <w:rsid w:val="00A57CAB"/>
    <w:rsid w:val="00A61188"/>
    <w:rsid w:val="00A61A85"/>
    <w:rsid w:val="00A63081"/>
    <w:rsid w:val="00A637CE"/>
    <w:rsid w:val="00A63E25"/>
    <w:rsid w:val="00A64176"/>
    <w:rsid w:val="00A64A79"/>
    <w:rsid w:val="00A64B50"/>
    <w:rsid w:val="00A64E54"/>
    <w:rsid w:val="00A652C5"/>
    <w:rsid w:val="00A6549E"/>
    <w:rsid w:val="00A65C3F"/>
    <w:rsid w:val="00A66206"/>
    <w:rsid w:val="00A66A3E"/>
    <w:rsid w:val="00A70C08"/>
    <w:rsid w:val="00A70F84"/>
    <w:rsid w:val="00A71601"/>
    <w:rsid w:val="00A73502"/>
    <w:rsid w:val="00A7600A"/>
    <w:rsid w:val="00A77C7D"/>
    <w:rsid w:val="00A80AB6"/>
    <w:rsid w:val="00A8179F"/>
    <w:rsid w:val="00A8356E"/>
    <w:rsid w:val="00A8526E"/>
    <w:rsid w:val="00A86545"/>
    <w:rsid w:val="00A86CA9"/>
    <w:rsid w:val="00A87577"/>
    <w:rsid w:val="00A87913"/>
    <w:rsid w:val="00A934CC"/>
    <w:rsid w:val="00A93C42"/>
    <w:rsid w:val="00A93E07"/>
    <w:rsid w:val="00A9472F"/>
    <w:rsid w:val="00A96F56"/>
    <w:rsid w:val="00A97265"/>
    <w:rsid w:val="00A97900"/>
    <w:rsid w:val="00A97D03"/>
    <w:rsid w:val="00AA0EDF"/>
    <w:rsid w:val="00AA284F"/>
    <w:rsid w:val="00AA3B18"/>
    <w:rsid w:val="00AA4CA5"/>
    <w:rsid w:val="00AA514F"/>
    <w:rsid w:val="00AA73F8"/>
    <w:rsid w:val="00AA7EAD"/>
    <w:rsid w:val="00AB03AB"/>
    <w:rsid w:val="00AB3745"/>
    <w:rsid w:val="00AB3FA7"/>
    <w:rsid w:val="00AB474C"/>
    <w:rsid w:val="00AB537B"/>
    <w:rsid w:val="00AB57E8"/>
    <w:rsid w:val="00AB6804"/>
    <w:rsid w:val="00AB78DC"/>
    <w:rsid w:val="00AB7A69"/>
    <w:rsid w:val="00AC06F7"/>
    <w:rsid w:val="00AC0D2B"/>
    <w:rsid w:val="00AC11BC"/>
    <w:rsid w:val="00AC12F9"/>
    <w:rsid w:val="00AC387A"/>
    <w:rsid w:val="00AC5219"/>
    <w:rsid w:val="00AC55C2"/>
    <w:rsid w:val="00AD0948"/>
    <w:rsid w:val="00AD0C6E"/>
    <w:rsid w:val="00AD1716"/>
    <w:rsid w:val="00AD2C6B"/>
    <w:rsid w:val="00AD2D0B"/>
    <w:rsid w:val="00AD441F"/>
    <w:rsid w:val="00AD50C7"/>
    <w:rsid w:val="00AD6AE6"/>
    <w:rsid w:val="00AD6C4B"/>
    <w:rsid w:val="00AD72AC"/>
    <w:rsid w:val="00AE05BF"/>
    <w:rsid w:val="00AE291A"/>
    <w:rsid w:val="00AE3048"/>
    <w:rsid w:val="00AE55FA"/>
    <w:rsid w:val="00AE57A8"/>
    <w:rsid w:val="00AE584A"/>
    <w:rsid w:val="00AE6817"/>
    <w:rsid w:val="00AE7BAE"/>
    <w:rsid w:val="00AF0523"/>
    <w:rsid w:val="00AF0CFA"/>
    <w:rsid w:val="00AF0E90"/>
    <w:rsid w:val="00AF130F"/>
    <w:rsid w:val="00AF1BDC"/>
    <w:rsid w:val="00AF2A3E"/>
    <w:rsid w:val="00AF38E0"/>
    <w:rsid w:val="00AF4FE7"/>
    <w:rsid w:val="00AF55D6"/>
    <w:rsid w:val="00AF608A"/>
    <w:rsid w:val="00AF6942"/>
    <w:rsid w:val="00AF7612"/>
    <w:rsid w:val="00B009EE"/>
    <w:rsid w:val="00B03496"/>
    <w:rsid w:val="00B03B53"/>
    <w:rsid w:val="00B0402F"/>
    <w:rsid w:val="00B059CD"/>
    <w:rsid w:val="00B07B74"/>
    <w:rsid w:val="00B104BD"/>
    <w:rsid w:val="00B114FE"/>
    <w:rsid w:val="00B13AE3"/>
    <w:rsid w:val="00B13ED4"/>
    <w:rsid w:val="00B15134"/>
    <w:rsid w:val="00B16CEF"/>
    <w:rsid w:val="00B16D27"/>
    <w:rsid w:val="00B17612"/>
    <w:rsid w:val="00B20D90"/>
    <w:rsid w:val="00B21266"/>
    <w:rsid w:val="00B21E9D"/>
    <w:rsid w:val="00B22C7C"/>
    <w:rsid w:val="00B230DF"/>
    <w:rsid w:val="00B2388F"/>
    <w:rsid w:val="00B24673"/>
    <w:rsid w:val="00B2603A"/>
    <w:rsid w:val="00B278B4"/>
    <w:rsid w:val="00B30FDA"/>
    <w:rsid w:val="00B34E92"/>
    <w:rsid w:val="00B36862"/>
    <w:rsid w:val="00B37B1B"/>
    <w:rsid w:val="00B43491"/>
    <w:rsid w:val="00B452A9"/>
    <w:rsid w:val="00B45D9A"/>
    <w:rsid w:val="00B470DD"/>
    <w:rsid w:val="00B47296"/>
    <w:rsid w:val="00B47490"/>
    <w:rsid w:val="00B50105"/>
    <w:rsid w:val="00B51841"/>
    <w:rsid w:val="00B52308"/>
    <w:rsid w:val="00B52B24"/>
    <w:rsid w:val="00B5333B"/>
    <w:rsid w:val="00B54A80"/>
    <w:rsid w:val="00B55BF9"/>
    <w:rsid w:val="00B55E78"/>
    <w:rsid w:val="00B56E0E"/>
    <w:rsid w:val="00B56FD4"/>
    <w:rsid w:val="00B57057"/>
    <w:rsid w:val="00B57DA4"/>
    <w:rsid w:val="00B63738"/>
    <w:rsid w:val="00B63CF6"/>
    <w:rsid w:val="00B6401B"/>
    <w:rsid w:val="00B64C0D"/>
    <w:rsid w:val="00B657A3"/>
    <w:rsid w:val="00B71B8A"/>
    <w:rsid w:val="00B723B4"/>
    <w:rsid w:val="00B75C4F"/>
    <w:rsid w:val="00B7644D"/>
    <w:rsid w:val="00B76633"/>
    <w:rsid w:val="00B770B5"/>
    <w:rsid w:val="00B775A4"/>
    <w:rsid w:val="00B77A64"/>
    <w:rsid w:val="00B80089"/>
    <w:rsid w:val="00B80E3A"/>
    <w:rsid w:val="00B83B7E"/>
    <w:rsid w:val="00B83DAE"/>
    <w:rsid w:val="00B83EB0"/>
    <w:rsid w:val="00B841CB"/>
    <w:rsid w:val="00B842BF"/>
    <w:rsid w:val="00B8444F"/>
    <w:rsid w:val="00B84FCC"/>
    <w:rsid w:val="00B851BD"/>
    <w:rsid w:val="00B877B8"/>
    <w:rsid w:val="00B90DAE"/>
    <w:rsid w:val="00B911BE"/>
    <w:rsid w:val="00B913AD"/>
    <w:rsid w:val="00B914F2"/>
    <w:rsid w:val="00B915AB"/>
    <w:rsid w:val="00B92291"/>
    <w:rsid w:val="00B92D8F"/>
    <w:rsid w:val="00B93A39"/>
    <w:rsid w:val="00B95716"/>
    <w:rsid w:val="00B95853"/>
    <w:rsid w:val="00B9666D"/>
    <w:rsid w:val="00B97504"/>
    <w:rsid w:val="00B9759C"/>
    <w:rsid w:val="00BA19A6"/>
    <w:rsid w:val="00BA24DB"/>
    <w:rsid w:val="00BA3682"/>
    <w:rsid w:val="00BA6185"/>
    <w:rsid w:val="00BA62F1"/>
    <w:rsid w:val="00BA7632"/>
    <w:rsid w:val="00BB1E0A"/>
    <w:rsid w:val="00BB203C"/>
    <w:rsid w:val="00BB2CA7"/>
    <w:rsid w:val="00BB38F7"/>
    <w:rsid w:val="00BB5491"/>
    <w:rsid w:val="00BB58B5"/>
    <w:rsid w:val="00BC1106"/>
    <w:rsid w:val="00BC2351"/>
    <w:rsid w:val="00BC312F"/>
    <w:rsid w:val="00BC3669"/>
    <w:rsid w:val="00BC3C15"/>
    <w:rsid w:val="00BC4EEC"/>
    <w:rsid w:val="00BC50B8"/>
    <w:rsid w:val="00BC55F8"/>
    <w:rsid w:val="00BC6088"/>
    <w:rsid w:val="00BC74C4"/>
    <w:rsid w:val="00BD24EE"/>
    <w:rsid w:val="00BD2F48"/>
    <w:rsid w:val="00BD36C8"/>
    <w:rsid w:val="00BD3823"/>
    <w:rsid w:val="00BD3B3A"/>
    <w:rsid w:val="00BD42E0"/>
    <w:rsid w:val="00BD4AEE"/>
    <w:rsid w:val="00BD58A2"/>
    <w:rsid w:val="00BD6588"/>
    <w:rsid w:val="00BD68AA"/>
    <w:rsid w:val="00BD7FAF"/>
    <w:rsid w:val="00BE0383"/>
    <w:rsid w:val="00BE09B1"/>
    <w:rsid w:val="00BE1300"/>
    <w:rsid w:val="00BE16AF"/>
    <w:rsid w:val="00BE20E9"/>
    <w:rsid w:val="00BE3D91"/>
    <w:rsid w:val="00BE4CAE"/>
    <w:rsid w:val="00BF0222"/>
    <w:rsid w:val="00BF05C1"/>
    <w:rsid w:val="00BF0DE0"/>
    <w:rsid w:val="00BF1654"/>
    <w:rsid w:val="00BF1C28"/>
    <w:rsid w:val="00BF46F7"/>
    <w:rsid w:val="00BF4F74"/>
    <w:rsid w:val="00BF56BF"/>
    <w:rsid w:val="00C00418"/>
    <w:rsid w:val="00C01438"/>
    <w:rsid w:val="00C01844"/>
    <w:rsid w:val="00C01A0B"/>
    <w:rsid w:val="00C04073"/>
    <w:rsid w:val="00C051B4"/>
    <w:rsid w:val="00C06213"/>
    <w:rsid w:val="00C06381"/>
    <w:rsid w:val="00C07C98"/>
    <w:rsid w:val="00C10E1F"/>
    <w:rsid w:val="00C11536"/>
    <w:rsid w:val="00C117AB"/>
    <w:rsid w:val="00C13F27"/>
    <w:rsid w:val="00C15B02"/>
    <w:rsid w:val="00C23EF1"/>
    <w:rsid w:val="00C240DC"/>
    <w:rsid w:val="00C25673"/>
    <w:rsid w:val="00C27853"/>
    <w:rsid w:val="00C31CBC"/>
    <w:rsid w:val="00C322FA"/>
    <w:rsid w:val="00C34887"/>
    <w:rsid w:val="00C34C4E"/>
    <w:rsid w:val="00C36DC4"/>
    <w:rsid w:val="00C403EF"/>
    <w:rsid w:val="00C40498"/>
    <w:rsid w:val="00C40A13"/>
    <w:rsid w:val="00C4108C"/>
    <w:rsid w:val="00C4240B"/>
    <w:rsid w:val="00C45EAF"/>
    <w:rsid w:val="00C46AEE"/>
    <w:rsid w:val="00C47FA9"/>
    <w:rsid w:val="00C50FAB"/>
    <w:rsid w:val="00C51765"/>
    <w:rsid w:val="00C51F10"/>
    <w:rsid w:val="00C524DC"/>
    <w:rsid w:val="00C538BF"/>
    <w:rsid w:val="00C55E13"/>
    <w:rsid w:val="00C55F25"/>
    <w:rsid w:val="00C563C1"/>
    <w:rsid w:val="00C56FAA"/>
    <w:rsid w:val="00C575FF"/>
    <w:rsid w:val="00C5776A"/>
    <w:rsid w:val="00C603B9"/>
    <w:rsid w:val="00C647A8"/>
    <w:rsid w:val="00C64923"/>
    <w:rsid w:val="00C64931"/>
    <w:rsid w:val="00C715C1"/>
    <w:rsid w:val="00C72DC9"/>
    <w:rsid w:val="00C72F98"/>
    <w:rsid w:val="00C75B97"/>
    <w:rsid w:val="00C762C9"/>
    <w:rsid w:val="00C76BD2"/>
    <w:rsid w:val="00C80474"/>
    <w:rsid w:val="00C81D42"/>
    <w:rsid w:val="00C826C7"/>
    <w:rsid w:val="00C86222"/>
    <w:rsid w:val="00C87298"/>
    <w:rsid w:val="00C8797D"/>
    <w:rsid w:val="00C87BC9"/>
    <w:rsid w:val="00C91B16"/>
    <w:rsid w:val="00C9219B"/>
    <w:rsid w:val="00C93668"/>
    <w:rsid w:val="00C942C7"/>
    <w:rsid w:val="00C95809"/>
    <w:rsid w:val="00CA0781"/>
    <w:rsid w:val="00CA1530"/>
    <w:rsid w:val="00CA25ED"/>
    <w:rsid w:val="00CA2F8B"/>
    <w:rsid w:val="00CA573F"/>
    <w:rsid w:val="00CA5A2F"/>
    <w:rsid w:val="00CA5A9D"/>
    <w:rsid w:val="00CA704E"/>
    <w:rsid w:val="00CA7DBA"/>
    <w:rsid w:val="00CB1EB9"/>
    <w:rsid w:val="00CB2DE0"/>
    <w:rsid w:val="00CB2F35"/>
    <w:rsid w:val="00CB5453"/>
    <w:rsid w:val="00CB62EC"/>
    <w:rsid w:val="00CC03D3"/>
    <w:rsid w:val="00CC3259"/>
    <w:rsid w:val="00CC3B88"/>
    <w:rsid w:val="00CC3D9F"/>
    <w:rsid w:val="00CD2CDD"/>
    <w:rsid w:val="00CD356A"/>
    <w:rsid w:val="00CD3C2C"/>
    <w:rsid w:val="00CD408A"/>
    <w:rsid w:val="00CD40BF"/>
    <w:rsid w:val="00CD41DB"/>
    <w:rsid w:val="00CD5260"/>
    <w:rsid w:val="00CD5344"/>
    <w:rsid w:val="00CD5AA4"/>
    <w:rsid w:val="00CD6A53"/>
    <w:rsid w:val="00CD76FE"/>
    <w:rsid w:val="00CD7928"/>
    <w:rsid w:val="00CD7C5A"/>
    <w:rsid w:val="00CE4A28"/>
    <w:rsid w:val="00CE61E6"/>
    <w:rsid w:val="00CE7267"/>
    <w:rsid w:val="00CE7C3B"/>
    <w:rsid w:val="00CF16E3"/>
    <w:rsid w:val="00CF1F10"/>
    <w:rsid w:val="00CF20F1"/>
    <w:rsid w:val="00CF2C27"/>
    <w:rsid w:val="00CF34DB"/>
    <w:rsid w:val="00CF369D"/>
    <w:rsid w:val="00CF37F0"/>
    <w:rsid w:val="00CF3E5A"/>
    <w:rsid w:val="00CF6AD0"/>
    <w:rsid w:val="00CF6F1E"/>
    <w:rsid w:val="00D00275"/>
    <w:rsid w:val="00D01705"/>
    <w:rsid w:val="00D0180A"/>
    <w:rsid w:val="00D0218B"/>
    <w:rsid w:val="00D022BC"/>
    <w:rsid w:val="00D02445"/>
    <w:rsid w:val="00D03291"/>
    <w:rsid w:val="00D042BE"/>
    <w:rsid w:val="00D07125"/>
    <w:rsid w:val="00D1436D"/>
    <w:rsid w:val="00D154B7"/>
    <w:rsid w:val="00D163A0"/>
    <w:rsid w:val="00D17388"/>
    <w:rsid w:val="00D17CEE"/>
    <w:rsid w:val="00D20ACF"/>
    <w:rsid w:val="00D23C76"/>
    <w:rsid w:val="00D26896"/>
    <w:rsid w:val="00D276C1"/>
    <w:rsid w:val="00D3001D"/>
    <w:rsid w:val="00D30700"/>
    <w:rsid w:val="00D309E2"/>
    <w:rsid w:val="00D312D5"/>
    <w:rsid w:val="00D3146C"/>
    <w:rsid w:val="00D328BE"/>
    <w:rsid w:val="00D335D7"/>
    <w:rsid w:val="00D33643"/>
    <w:rsid w:val="00D35A97"/>
    <w:rsid w:val="00D363A9"/>
    <w:rsid w:val="00D37021"/>
    <w:rsid w:val="00D373DA"/>
    <w:rsid w:val="00D3755B"/>
    <w:rsid w:val="00D40B14"/>
    <w:rsid w:val="00D40F57"/>
    <w:rsid w:val="00D41D65"/>
    <w:rsid w:val="00D42192"/>
    <w:rsid w:val="00D42286"/>
    <w:rsid w:val="00D43063"/>
    <w:rsid w:val="00D44D3E"/>
    <w:rsid w:val="00D45254"/>
    <w:rsid w:val="00D47190"/>
    <w:rsid w:val="00D476C9"/>
    <w:rsid w:val="00D47B70"/>
    <w:rsid w:val="00D51AAE"/>
    <w:rsid w:val="00D52588"/>
    <w:rsid w:val="00D53538"/>
    <w:rsid w:val="00D539CC"/>
    <w:rsid w:val="00D53ABF"/>
    <w:rsid w:val="00D549B8"/>
    <w:rsid w:val="00D54F03"/>
    <w:rsid w:val="00D55401"/>
    <w:rsid w:val="00D57540"/>
    <w:rsid w:val="00D60301"/>
    <w:rsid w:val="00D604F1"/>
    <w:rsid w:val="00D6190B"/>
    <w:rsid w:val="00D6275C"/>
    <w:rsid w:val="00D6307F"/>
    <w:rsid w:val="00D63FA2"/>
    <w:rsid w:val="00D6465B"/>
    <w:rsid w:val="00D65683"/>
    <w:rsid w:val="00D6742E"/>
    <w:rsid w:val="00D67592"/>
    <w:rsid w:val="00D67EC3"/>
    <w:rsid w:val="00D725E7"/>
    <w:rsid w:val="00D72755"/>
    <w:rsid w:val="00D73D59"/>
    <w:rsid w:val="00D73F83"/>
    <w:rsid w:val="00D7400E"/>
    <w:rsid w:val="00D74608"/>
    <w:rsid w:val="00D754C3"/>
    <w:rsid w:val="00D757DE"/>
    <w:rsid w:val="00D758A1"/>
    <w:rsid w:val="00D81648"/>
    <w:rsid w:val="00D832EA"/>
    <w:rsid w:val="00D83610"/>
    <w:rsid w:val="00D83EB9"/>
    <w:rsid w:val="00D85C77"/>
    <w:rsid w:val="00D86968"/>
    <w:rsid w:val="00D87471"/>
    <w:rsid w:val="00D92C1C"/>
    <w:rsid w:val="00D930E9"/>
    <w:rsid w:val="00D946CD"/>
    <w:rsid w:val="00D960D9"/>
    <w:rsid w:val="00D964BF"/>
    <w:rsid w:val="00DA0231"/>
    <w:rsid w:val="00DA1272"/>
    <w:rsid w:val="00DA1516"/>
    <w:rsid w:val="00DA248C"/>
    <w:rsid w:val="00DA2729"/>
    <w:rsid w:val="00DA4CD3"/>
    <w:rsid w:val="00DA5734"/>
    <w:rsid w:val="00DA6233"/>
    <w:rsid w:val="00DA6536"/>
    <w:rsid w:val="00DA7397"/>
    <w:rsid w:val="00DA7811"/>
    <w:rsid w:val="00DA79AD"/>
    <w:rsid w:val="00DA7A9C"/>
    <w:rsid w:val="00DA7FA2"/>
    <w:rsid w:val="00DB1F1F"/>
    <w:rsid w:val="00DB2854"/>
    <w:rsid w:val="00DB2903"/>
    <w:rsid w:val="00DB3353"/>
    <w:rsid w:val="00DB5904"/>
    <w:rsid w:val="00DB5C26"/>
    <w:rsid w:val="00DB7168"/>
    <w:rsid w:val="00DC040C"/>
    <w:rsid w:val="00DC0CA1"/>
    <w:rsid w:val="00DC191A"/>
    <w:rsid w:val="00DC3B56"/>
    <w:rsid w:val="00DC7037"/>
    <w:rsid w:val="00DD10D9"/>
    <w:rsid w:val="00DD1E38"/>
    <w:rsid w:val="00DD450A"/>
    <w:rsid w:val="00DD4CEC"/>
    <w:rsid w:val="00DD51F3"/>
    <w:rsid w:val="00DD5612"/>
    <w:rsid w:val="00DE0AF2"/>
    <w:rsid w:val="00DE104C"/>
    <w:rsid w:val="00DE2390"/>
    <w:rsid w:val="00DE2C5B"/>
    <w:rsid w:val="00DF0614"/>
    <w:rsid w:val="00DF0F0E"/>
    <w:rsid w:val="00DF1FA2"/>
    <w:rsid w:val="00DF3305"/>
    <w:rsid w:val="00DF58DA"/>
    <w:rsid w:val="00DF60B7"/>
    <w:rsid w:val="00DF6505"/>
    <w:rsid w:val="00DF66CD"/>
    <w:rsid w:val="00E00E68"/>
    <w:rsid w:val="00E04920"/>
    <w:rsid w:val="00E05802"/>
    <w:rsid w:val="00E061DA"/>
    <w:rsid w:val="00E0643D"/>
    <w:rsid w:val="00E06FF6"/>
    <w:rsid w:val="00E10B09"/>
    <w:rsid w:val="00E116C3"/>
    <w:rsid w:val="00E13701"/>
    <w:rsid w:val="00E167A2"/>
    <w:rsid w:val="00E17109"/>
    <w:rsid w:val="00E17675"/>
    <w:rsid w:val="00E179B3"/>
    <w:rsid w:val="00E17D97"/>
    <w:rsid w:val="00E200D2"/>
    <w:rsid w:val="00E202F5"/>
    <w:rsid w:val="00E20C78"/>
    <w:rsid w:val="00E22250"/>
    <w:rsid w:val="00E22378"/>
    <w:rsid w:val="00E22A35"/>
    <w:rsid w:val="00E230E4"/>
    <w:rsid w:val="00E23666"/>
    <w:rsid w:val="00E238F8"/>
    <w:rsid w:val="00E24286"/>
    <w:rsid w:val="00E2654D"/>
    <w:rsid w:val="00E27821"/>
    <w:rsid w:val="00E3106F"/>
    <w:rsid w:val="00E328DC"/>
    <w:rsid w:val="00E35390"/>
    <w:rsid w:val="00E35772"/>
    <w:rsid w:val="00E3654E"/>
    <w:rsid w:val="00E36788"/>
    <w:rsid w:val="00E401C1"/>
    <w:rsid w:val="00E408BF"/>
    <w:rsid w:val="00E4094C"/>
    <w:rsid w:val="00E40F81"/>
    <w:rsid w:val="00E43A94"/>
    <w:rsid w:val="00E43AE8"/>
    <w:rsid w:val="00E4569B"/>
    <w:rsid w:val="00E45FCD"/>
    <w:rsid w:val="00E474D0"/>
    <w:rsid w:val="00E50D2B"/>
    <w:rsid w:val="00E5175E"/>
    <w:rsid w:val="00E51E26"/>
    <w:rsid w:val="00E524B3"/>
    <w:rsid w:val="00E52FA5"/>
    <w:rsid w:val="00E5394D"/>
    <w:rsid w:val="00E53BDB"/>
    <w:rsid w:val="00E5477C"/>
    <w:rsid w:val="00E54A24"/>
    <w:rsid w:val="00E5500E"/>
    <w:rsid w:val="00E57614"/>
    <w:rsid w:val="00E62DC1"/>
    <w:rsid w:val="00E64CAF"/>
    <w:rsid w:val="00E6571F"/>
    <w:rsid w:val="00E66236"/>
    <w:rsid w:val="00E662A0"/>
    <w:rsid w:val="00E66BCE"/>
    <w:rsid w:val="00E7013D"/>
    <w:rsid w:val="00E70B4B"/>
    <w:rsid w:val="00E73902"/>
    <w:rsid w:val="00E74BFA"/>
    <w:rsid w:val="00E74E84"/>
    <w:rsid w:val="00E80272"/>
    <w:rsid w:val="00E80BAC"/>
    <w:rsid w:val="00E814ED"/>
    <w:rsid w:val="00E848FB"/>
    <w:rsid w:val="00E84CFF"/>
    <w:rsid w:val="00E86B81"/>
    <w:rsid w:val="00E907B1"/>
    <w:rsid w:val="00E90E7E"/>
    <w:rsid w:val="00E914F6"/>
    <w:rsid w:val="00E93807"/>
    <w:rsid w:val="00E93A23"/>
    <w:rsid w:val="00E94EA6"/>
    <w:rsid w:val="00E95517"/>
    <w:rsid w:val="00E95723"/>
    <w:rsid w:val="00E97A17"/>
    <w:rsid w:val="00EA10FC"/>
    <w:rsid w:val="00EA211F"/>
    <w:rsid w:val="00EA222D"/>
    <w:rsid w:val="00EA2BD2"/>
    <w:rsid w:val="00EA2C06"/>
    <w:rsid w:val="00EA2D4F"/>
    <w:rsid w:val="00EA57DF"/>
    <w:rsid w:val="00EA5EDF"/>
    <w:rsid w:val="00EA65E4"/>
    <w:rsid w:val="00EA74BD"/>
    <w:rsid w:val="00EA7AEC"/>
    <w:rsid w:val="00EB0FBD"/>
    <w:rsid w:val="00EB1AB1"/>
    <w:rsid w:val="00EB1C19"/>
    <w:rsid w:val="00EB2436"/>
    <w:rsid w:val="00EB2C5B"/>
    <w:rsid w:val="00EB3F9B"/>
    <w:rsid w:val="00EB7149"/>
    <w:rsid w:val="00EC276F"/>
    <w:rsid w:val="00EC2994"/>
    <w:rsid w:val="00EC2ED7"/>
    <w:rsid w:val="00EC4B71"/>
    <w:rsid w:val="00EC4BC3"/>
    <w:rsid w:val="00EC5225"/>
    <w:rsid w:val="00EC6083"/>
    <w:rsid w:val="00EC68BF"/>
    <w:rsid w:val="00EC7532"/>
    <w:rsid w:val="00EC7BD5"/>
    <w:rsid w:val="00ED02AC"/>
    <w:rsid w:val="00ED1BAB"/>
    <w:rsid w:val="00ED3907"/>
    <w:rsid w:val="00ED4843"/>
    <w:rsid w:val="00ED6C14"/>
    <w:rsid w:val="00EE0FC2"/>
    <w:rsid w:val="00EE3254"/>
    <w:rsid w:val="00EE3661"/>
    <w:rsid w:val="00EE3B03"/>
    <w:rsid w:val="00EE68B2"/>
    <w:rsid w:val="00EE6D13"/>
    <w:rsid w:val="00EF33F9"/>
    <w:rsid w:val="00EF3C6D"/>
    <w:rsid w:val="00EF438A"/>
    <w:rsid w:val="00EF52B8"/>
    <w:rsid w:val="00EF71BC"/>
    <w:rsid w:val="00EF7F0E"/>
    <w:rsid w:val="00F01103"/>
    <w:rsid w:val="00F016C0"/>
    <w:rsid w:val="00F018DF"/>
    <w:rsid w:val="00F02031"/>
    <w:rsid w:val="00F02ECC"/>
    <w:rsid w:val="00F044EB"/>
    <w:rsid w:val="00F06488"/>
    <w:rsid w:val="00F073CE"/>
    <w:rsid w:val="00F07832"/>
    <w:rsid w:val="00F11F2E"/>
    <w:rsid w:val="00F13682"/>
    <w:rsid w:val="00F13783"/>
    <w:rsid w:val="00F1527D"/>
    <w:rsid w:val="00F15AC9"/>
    <w:rsid w:val="00F15BBA"/>
    <w:rsid w:val="00F15FCD"/>
    <w:rsid w:val="00F20978"/>
    <w:rsid w:val="00F22807"/>
    <w:rsid w:val="00F22997"/>
    <w:rsid w:val="00F24392"/>
    <w:rsid w:val="00F25653"/>
    <w:rsid w:val="00F272D2"/>
    <w:rsid w:val="00F27463"/>
    <w:rsid w:val="00F2760B"/>
    <w:rsid w:val="00F27880"/>
    <w:rsid w:val="00F32052"/>
    <w:rsid w:val="00F32A44"/>
    <w:rsid w:val="00F33B1A"/>
    <w:rsid w:val="00F3517E"/>
    <w:rsid w:val="00F35D5C"/>
    <w:rsid w:val="00F4090B"/>
    <w:rsid w:val="00F40D7D"/>
    <w:rsid w:val="00F42CBB"/>
    <w:rsid w:val="00F435D8"/>
    <w:rsid w:val="00F43DE3"/>
    <w:rsid w:val="00F43FE7"/>
    <w:rsid w:val="00F4493F"/>
    <w:rsid w:val="00F455E5"/>
    <w:rsid w:val="00F45BB9"/>
    <w:rsid w:val="00F4701D"/>
    <w:rsid w:val="00F50060"/>
    <w:rsid w:val="00F50BA7"/>
    <w:rsid w:val="00F51D50"/>
    <w:rsid w:val="00F51D9A"/>
    <w:rsid w:val="00F5238E"/>
    <w:rsid w:val="00F567BF"/>
    <w:rsid w:val="00F578C0"/>
    <w:rsid w:val="00F57A56"/>
    <w:rsid w:val="00F57AD6"/>
    <w:rsid w:val="00F57BD5"/>
    <w:rsid w:val="00F606A0"/>
    <w:rsid w:val="00F63371"/>
    <w:rsid w:val="00F64687"/>
    <w:rsid w:val="00F64FD1"/>
    <w:rsid w:val="00F659A4"/>
    <w:rsid w:val="00F67308"/>
    <w:rsid w:val="00F71550"/>
    <w:rsid w:val="00F72CEC"/>
    <w:rsid w:val="00F738D8"/>
    <w:rsid w:val="00F739C7"/>
    <w:rsid w:val="00F73F4A"/>
    <w:rsid w:val="00F74CFF"/>
    <w:rsid w:val="00F7564B"/>
    <w:rsid w:val="00F7726E"/>
    <w:rsid w:val="00F77F3B"/>
    <w:rsid w:val="00F80F4F"/>
    <w:rsid w:val="00F8157F"/>
    <w:rsid w:val="00F822D9"/>
    <w:rsid w:val="00F82E9E"/>
    <w:rsid w:val="00F835BE"/>
    <w:rsid w:val="00F83D60"/>
    <w:rsid w:val="00F844A5"/>
    <w:rsid w:val="00F85E06"/>
    <w:rsid w:val="00F90227"/>
    <w:rsid w:val="00F91E6B"/>
    <w:rsid w:val="00F9260B"/>
    <w:rsid w:val="00F9261E"/>
    <w:rsid w:val="00F92A66"/>
    <w:rsid w:val="00F92F0C"/>
    <w:rsid w:val="00F94DB1"/>
    <w:rsid w:val="00F957D6"/>
    <w:rsid w:val="00F95850"/>
    <w:rsid w:val="00FA139B"/>
    <w:rsid w:val="00FA2C7F"/>
    <w:rsid w:val="00FA449E"/>
    <w:rsid w:val="00FA6422"/>
    <w:rsid w:val="00FB181B"/>
    <w:rsid w:val="00FB242C"/>
    <w:rsid w:val="00FB3BAB"/>
    <w:rsid w:val="00FB4FFF"/>
    <w:rsid w:val="00FB5E56"/>
    <w:rsid w:val="00FC183D"/>
    <w:rsid w:val="00FC2EEA"/>
    <w:rsid w:val="00FC3BE5"/>
    <w:rsid w:val="00FC3E5E"/>
    <w:rsid w:val="00FC5939"/>
    <w:rsid w:val="00FC5F6C"/>
    <w:rsid w:val="00FC6294"/>
    <w:rsid w:val="00FD0650"/>
    <w:rsid w:val="00FD0C14"/>
    <w:rsid w:val="00FD0E5E"/>
    <w:rsid w:val="00FD25F8"/>
    <w:rsid w:val="00FD4AF7"/>
    <w:rsid w:val="00FD5E5C"/>
    <w:rsid w:val="00FD778E"/>
    <w:rsid w:val="00FD77AF"/>
    <w:rsid w:val="00FD7F9F"/>
    <w:rsid w:val="00FE0012"/>
    <w:rsid w:val="00FE0EC3"/>
    <w:rsid w:val="00FE3D1E"/>
    <w:rsid w:val="00FE497A"/>
    <w:rsid w:val="00FE4B8C"/>
    <w:rsid w:val="00FE4DF6"/>
    <w:rsid w:val="00FE5E2F"/>
    <w:rsid w:val="00FE5E61"/>
    <w:rsid w:val="00FE67E1"/>
    <w:rsid w:val="00FE69A5"/>
    <w:rsid w:val="00FF1084"/>
    <w:rsid w:val="00FF10FF"/>
    <w:rsid w:val="00FF12F0"/>
    <w:rsid w:val="00FF18E1"/>
    <w:rsid w:val="00FF3ADC"/>
    <w:rsid w:val="00FF4CE5"/>
    <w:rsid w:val="00FF6183"/>
    <w:rsid w:val="00FF646C"/>
    <w:rsid w:val="00FF6666"/>
    <w:rsid w:val="00FF76A0"/>
    <w:rsid w:val="00FF7D52"/>
    <w:rsid w:val="03E4BC6B"/>
    <w:rsid w:val="046F696A"/>
    <w:rsid w:val="053C2EBD"/>
    <w:rsid w:val="055A1B0F"/>
    <w:rsid w:val="071470A2"/>
    <w:rsid w:val="07378860"/>
    <w:rsid w:val="07596791"/>
    <w:rsid w:val="082CAC19"/>
    <w:rsid w:val="097E15CB"/>
    <w:rsid w:val="0DB00754"/>
    <w:rsid w:val="0E22C304"/>
    <w:rsid w:val="0E7FF91C"/>
    <w:rsid w:val="1125BF75"/>
    <w:rsid w:val="11F903FD"/>
    <w:rsid w:val="1211303B"/>
    <w:rsid w:val="13D2A810"/>
    <w:rsid w:val="161E7365"/>
    <w:rsid w:val="16E46E8D"/>
    <w:rsid w:val="1F42DCC6"/>
    <w:rsid w:val="1FEACB49"/>
    <w:rsid w:val="22CCF3FC"/>
    <w:rsid w:val="2415708F"/>
    <w:rsid w:val="2498B3E3"/>
    <w:rsid w:val="25DF0AE4"/>
    <w:rsid w:val="2613E6EE"/>
    <w:rsid w:val="261E96FB"/>
    <w:rsid w:val="298FE727"/>
    <w:rsid w:val="30AF7318"/>
    <w:rsid w:val="32151103"/>
    <w:rsid w:val="3959BFCE"/>
    <w:rsid w:val="3A3673F8"/>
    <w:rsid w:val="3D7E3238"/>
    <w:rsid w:val="3D92A755"/>
    <w:rsid w:val="451899A4"/>
    <w:rsid w:val="45E9FCBC"/>
    <w:rsid w:val="4BDEC5CC"/>
    <w:rsid w:val="4D73A5C1"/>
    <w:rsid w:val="4D89A5F5"/>
    <w:rsid w:val="4E801884"/>
    <w:rsid w:val="536FC53D"/>
    <w:rsid w:val="53AB43D4"/>
    <w:rsid w:val="55F0149F"/>
    <w:rsid w:val="58885EC7"/>
    <w:rsid w:val="59D08D18"/>
    <w:rsid w:val="5B4BCC23"/>
    <w:rsid w:val="5B7A7122"/>
    <w:rsid w:val="5C6FEF35"/>
    <w:rsid w:val="60E69A2F"/>
    <w:rsid w:val="618B67BC"/>
    <w:rsid w:val="639CE4FC"/>
    <w:rsid w:val="6444DF7F"/>
    <w:rsid w:val="656A6EBE"/>
    <w:rsid w:val="6709184B"/>
    <w:rsid w:val="688DA917"/>
    <w:rsid w:val="6927F7D6"/>
    <w:rsid w:val="698109B2"/>
    <w:rsid w:val="6DFA05D1"/>
    <w:rsid w:val="6F29211E"/>
    <w:rsid w:val="72426F7F"/>
    <w:rsid w:val="76312F5B"/>
    <w:rsid w:val="7863265F"/>
    <w:rsid w:val="79419DEC"/>
    <w:rsid w:val="7C165A59"/>
    <w:rsid w:val="7C53BE52"/>
    <w:rsid w:val="7CDDAC30"/>
    <w:rsid w:val="7E9DE22A"/>
    <w:rsid w:val="7ECC8729"/>
    <w:rsid w:val="7EE2D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01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276C1"/>
    <w:rPr>
      <w:sz w:val="24"/>
      <w:szCs w:val="24"/>
    </w:rPr>
  </w:style>
  <w:style w:type="paragraph" w:styleId="1">
    <w:name w:val="heading 1"/>
    <w:basedOn w:val="a1"/>
    <w:next w:val="a1"/>
    <w:link w:val="10"/>
    <w:qFormat/>
    <w:pPr>
      <w:keepNext/>
      <w:numPr>
        <w:numId w:val="1"/>
      </w:numPr>
      <w:spacing w:before="240" w:after="60"/>
      <w:outlineLvl w:val="0"/>
    </w:pPr>
    <w:rPr>
      <w:rFonts w:ascii="Arial" w:hAnsi="Arial"/>
      <w:b/>
      <w:bCs/>
      <w:kern w:val="32"/>
      <w:sz w:val="32"/>
      <w:szCs w:val="32"/>
      <w:lang w:val="x-none" w:eastAsia="x-none"/>
    </w:rPr>
  </w:style>
  <w:style w:type="paragraph" w:styleId="20">
    <w:name w:val="heading 2"/>
    <w:basedOn w:val="a1"/>
    <w:next w:val="a1"/>
    <w:link w:val="22"/>
    <w:qFormat/>
    <w:pPr>
      <w:keepNext/>
      <w:numPr>
        <w:ilvl w:val="1"/>
        <w:numId w:val="1"/>
      </w:numPr>
      <w:spacing w:before="240" w:after="60"/>
      <w:outlineLvl w:val="1"/>
    </w:pPr>
    <w:rPr>
      <w:rFonts w:ascii="Arial" w:hAnsi="Arial"/>
      <w:b/>
      <w:bCs/>
      <w:i/>
      <w:iCs/>
      <w:sz w:val="28"/>
      <w:szCs w:val="28"/>
      <w:lang w:val="x-none" w:eastAsia="x-none"/>
    </w:rPr>
  </w:style>
  <w:style w:type="paragraph" w:styleId="3">
    <w:name w:val="heading 3"/>
    <w:basedOn w:val="a1"/>
    <w:next w:val="a1"/>
    <w:qFormat/>
    <w:pPr>
      <w:keepNext/>
      <w:numPr>
        <w:ilvl w:val="2"/>
        <w:numId w:val="1"/>
      </w:numPr>
      <w:spacing w:before="240" w:after="60"/>
      <w:outlineLvl w:val="2"/>
    </w:pPr>
    <w:rPr>
      <w:rFonts w:ascii="Arial" w:hAnsi="Arial" w:cs="Arial"/>
      <w:b/>
      <w:bCs/>
      <w:sz w:val="26"/>
      <w:szCs w:val="26"/>
    </w:rPr>
  </w:style>
  <w:style w:type="paragraph" w:styleId="4">
    <w:name w:val="heading 4"/>
    <w:basedOn w:val="a1"/>
    <w:next w:val="a1"/>
    <w:qFormat/>
    <w:pPr>
      <w:keepNext/>
      <w:numPr>
        <w:ilvl w:val="3"/>
        <w:numId w:val="1"/>
      </w:numPr>
      <w:spacing w:before="240" w:after="60"/>
      <w:outlineLvl w:val="3"/>
    </w:pPr>
    <w:rPr>
      <w:b/>
      <w:bCs/>
      <w:sz w:val="28"/>
      <w:szCs w:val="28"/>
    </w:rPr>
  </w:style>
  <w:style w:type="paragraph" w:styleId="50">
    <w:name w:val="heading 5"/>
    <w:basedOn w:val="a1"/>
    <w:next w:val="a1"/>
    <w:link w:val="51"/>
    <w:qFormat/>
    <w:pPr>
      <w:numPr>
        <w:ilvl w:val="4"/>
        <w:numId w:val="1"/>
      </w:numPr>
      <w:spacing w:before="240" w:after="60"/>
      <w:outlineLvl w:val="4"/>
    </w:pPr>
    <w:rPr>
      <w:b/>
      <w:bCs/>
      <w:i/>
      <w:iCs/>
      <w:sz w:val="26"/>
      <w:szCs w:val="26"/>
      <w:lang w:val="x-none" w:eastAsia="x-none"/>
    </w:rPr>
  </w:style>
  <w:style w:type="paragraph" w:styleId="6">
    <w:name w:val="heading 6"/>
    <w:basedOn w:val="a1"/>
    <w:next w:val="a1"/>
    <w:qFormat/>
    <w:pPr>
      <w:numPr>
        <w:ilvl w:val="5"/>
        <w:numId w:val="1"/>
      </w:numPr>
      <w:spacing w:before="240" w:after="60"/>
      <w:outlineLvl w:val="5"/>
    </w:pPr>
    <w:rPr>
      <w:b/>
      <w:bCs/>
      <w:sz w:val="22"/>
      <w:szCs w:val="22"/>
    </w:rPr>
  </w:style>
  <w:style w:type="paragraph" w:styleId="7">
    <w:name w:val="heading 7"/>
    <w:basedOn w:val="a1"/>
    <w:next w:val="a1"/>
    <w:link w:val="70"/>
    <w:qFormat/>
    <w:pPr>
      <w:numPr>
        <w:ilvl w:val="6"/>
        <w:numId w:val="1"/>
      </w:numPr>
      <w:spacing w:before="240" w:after="60"/>
      <w:outlineLvl w:val="6"/>
    </w:pPr>
    <w:rPr>
      <w:lang w:val="x-none" w:eastAsia="x-none"/>
    </w:rPr>
  </w:style>
  <w:style w:type="paragraph" w:styleId="8">
    <w:name w:val="heading 8"/>
    <w:basedOn w:val="a1"/>
    <w:next w:val="a1"/>
    <w:qFormat/>
    <w:pPr>
      <w:numPr>
        <w:ilvl w:val="7"/>
        <w:numId w:val="1"/>
      </w:numPr>
      <w:spacing w:before="240" w:after="60"/>
      <w:outlineLvl w:val="7"/>
    </w:pPr>
    <w:rPr>
      <w:i/>
      <w:iCs/>
    </w:rPr>
  </w:style>
  <w:style w:type="paragraph" w:styleId="9">
    <w:name w:val="heading 9"/>
    <w:basedOn w:val="a1"/>
    <w:next w:val="a1"/>
    <w:link w:val="90"/>
    <w:qFormat/>
    <w:pPr>
      <w:numPr>
        <w:ilvl w:val="8"/>
        <w:numId w:val="1"/>
      </w:numPr>
      <w:spacing w:before="240" w:after="60"/>
      <w:outlineLvl w:val="8"/>
    </w:pPr>
    <w:rPr>
      <w:rFonts w:ascii="Arial" w:hAnsi="Arial"/>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link w:val="20"/>
    <w:rPr>
      <w:rFonts w:ascii="Arial" w:hAnsi="Arial"/>
      <w:b/>
      <w:bCs/>
      <w:i/>
      <w:iCs/>
      <w:sz w:val="28"/>
      <w:szCs w:val="28"/>
      <w:lang w:val="x-none" w:eastAsia="x-none"/>
    </w:rPr>
  </w:style>
  <w:style w:type="paragraph" w:customStyle="1" w:styleId="11">
    <w:name w:val="Знак Знак1 Знак Знак Знак Знак Знак Знак Знак"/>
    <w:basedOn w:val="a1"/>
    <w:autoRedefine/>
    <w:pPr>
      <w:spacing w:after="160" w:line="240" w:lineRule="exact"/>
    </w:pPr>
    <w:rPr>
      <w:rFonts w:eastAsia="SimSun"/>
      <w:b/>
      <w:bCs/>
      <w:sz w:val="28"/>
      <w:szCs w:val="28"/>
      <w:lang w:val="en-US" w:eastAsia="en-US"/>
    </w:rPr>
  </w:style>
  <w:style w:type="paragraph" w:styleId="a5">
    <w:name w:val="header"/>
    <w:basedOn w:val="a1"/>
    <w:link w:val="a6"/>
    <w:pPr>
      <w:tabs>
        <w:tab w:val="center" w:pos="4677"/>
        <w:tab w:val="right" w:pos="9355"/>
      </w:tabs>
    </w:pPr>
  </w:style>
  <w:style w:type="character" w:customStyle="1" w:styleId="a6">
    <w:name w:val="Верхний колонтитул Знак"/>
    <w:link w:val="a5"/>
    <w:rPr>
      <w:sz w:val="24"/>
      <w:szCs w:val="24"/>
      <w:lang w:val="ru-RU" w:eastAsia="ru-RU" w:bidi="ar-SA"/>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styleId="a7">
    <w:name w:val="Hyperlink"/>
    <w:rPr>
      <w:color w:val="333399"/>
      <w:u w:val="single"/>
    </w:rPr>
  </w:style>
  <w:style w:type="paragraph" w:styleId="a8">
    <w:name w:val="Body Text"/>
    <w:basedOn w:val="a1"/>
    <w:link w:val="a9"/>
    <w:rPr>
      <w:b/>
      <w:bCs/>
    </w:rPr>
  </w:style>
  <w:style w:type="character" w:customStyle="1" w:styleId="a9">
    <w:name w:val="Основной текст Знак"/>
    <w:link w:val="a8"/>
    <w:rPr>
      <w:b/>
      <w:bCs/>
      <w:sz w:val="24"/>
      <w:szCs w:val="24"/>
      <w:lang w:val="ru-RU" w:eastAsia="ru-RU" w:bidi="ar-SA"/>
    </w:rPr>
  </w:style>
  <w:style w:type="paragraph" w:styleId="aa">
    <w:name w:val="footer"/>
    <w:basedOn w:val="a1"/>
    <w:link w:val="ab"/>
    <w:pPr>
      <w:tabs>
        <w:tab w:val="center" w:pos="4677"/>
        <w:tab w:val="right" w:pos="9355"/>
      </w:tabs>
    </w:pPr>
  </w:style>
  <w:style w:type="character" w:customStyle="1" w:styleId="ab">
    <w:name w:val="Нижний колонтитул Знак"/>
    <w:link w:val="aa"/>
    <w:rPr>
      <w:sz w:val="24"/>
      <w:szCs w:val="24"/>
      <w:lang w:val="ru-RU" w:eastAsia="ru-RU" w:bidi="ar-SA"/>
    </w:rPr>
  </w:style>
  <w:style w:type="character" w:styleId="ac">
    <w:name w:val="page number"/>
    <w:basedOn w:val="a2"/>
  </w:style>
  <w:style w:type="paragraph" w:styleId="ad">
    <w:name w:val="Normal (Web)"/>
    <w:basedOn w:val="a1"/>
    <w:link w:val="ae"/>
    <w:pPr>
      <w:spacing w:before="100" w:beforeAutospacing="1" w:after="100" w:afterAutospacing="1"/>
    </w:pPr>
  </w:style>
  <w:style w:type="character" w:customStyle="1" w:styleId="ae">
    <w:name w:val="Обычный (веб) Знак"/>
    <w:link w:val="ad"/>
    <w:locked/>
    <w:rPr>
      <w:sz w:val="24"/>
      <w:szCs w:val="24"/>
      <w:lang w:val="ru-RU" w:eastAsia="ru-RU" w:bidi="ar-SA"/>
    </w:rPr>
  </w:style>
  <w:style w:type="paragraph" w:customStyle="1" w:styleId="100">
    <w:name w:val="Знак Знак1 Знак Знак Знак Знак Знак Знак Знак0"/>
    <w:basedOn w:val="a1"/>
    <w:autoRedefine/>
    <w:pPr>
      <w:spacing w:after="160" w:line="240" w:lineRule="exact"/>
    </w:pPr>
    <w:rPr>
      <w:rFonts w:eastAsia="SimSun"/>
      <w:b/>
      <w:bCs/>
      <w:sz w:val="28"/>
      <w:szCs w:val="28"/>
      <w:lang w:val="en-US" w:eastAsia="en-US"/>
    </w:rPr>
  </w:style>
  <w:style w:type="paragraph" w:customStyle="1" w:styleId="30">
    <w:name w:val="Знак3"/>
    <w:basedOn w:val="a1"/>
    <w:autoRedefine/>
    <w:pPr>
      <w:spacing w:after="160" w:line="240" w:lineRule="exact"/>
    </w:pPr>
    <w:rPr>
      <w:rFonts w:eastAsia="SimSun"/>
      <w:b/>
      <w:bCs/>
      <w:sz w:val="28"/>
      <w:szCs w:val="28"/>
      <w:lang w:val="en-US" w:eastAsia="en-US"/>
    </w:rPr>
  </w:style>
  <w:style w:type="paragraph" w:styleId="af">
    <w:name w:val="Title"/>
    <w:basedOn w:val="a1"/>
    <w:qFormat/>
    <w:pPr>
      <w:jc w:val="center"/>
    </w:pPr>
    <w:rPr>
      <w:b/>
      <w:bCs/>
      <w:sz w:val="28"/>
    </w:rPr>
  </w:style>
  <w:style w:type="paragraph" w:styleId="HTML">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2"/>
      <w:szCs w:val="22"/>
    </w:rPr>
  </w:style>
  <w:style w:type="paragraph" w:customStyle="1" w:styleId="12">
    <w:name w:val="Обычный1"/>
    <w:link w:val="Normal"/>
    <w:rPr>
      <w:rFonts w:ascii="NTTimes/Cyrillic" w:hAnsi="NTTimes/Cyrillic"/>
      <w:snapToGrid w:val="0"/>
      <w:sz w:val="24"/>
    </w:rPr>
  </w:style>
  <w:style w:type="character" w:customStyle="1" w:styleId="Normal">
    <w:name w:val="Normal Знак"/>
    <w:link w:val="12"/>
    <w:rPr>
      <w:rFonts w:ascii="NTTimes/Cyrillic" w:hAnsi="NTTimes/Cyrillic"/>
      <w:snapToGrid w:val="0"/>
      <w:sz w:val="24"/>
      <w:lang w:val="ru-RU" w:eastAsia="ru-RU" w:bidi="ar-SA"/>
    </w:rPr>
  </w:style>
  <w:style w:type="paragraph" w:customStyle="1" w:styleId="af0">
    <w:name w:val="Знак Знак Знак"/>
    <w:basedOn w:val="a1"/>
    <w:autoRedefine/>
    <w:pPr>
      <w:spacing w:after="160" w:line="240" w:lineRule="exact"/>
    </w:pPr>
    <w:rPr>
      <w:rFonts w:eastAsia="SimSun"/>
      <w:b/>
      <w:sz w:val="28"/>
      <w:lang w:val="en-US" w:eastAsia="en-US"/>
    </w:rPr>
  </w:style>
  <w:style w:type="paragraph" w:styleId="af1">
    <w:name w:val="Body Text Indent"/>
    <w:basedOn w:val="a1"/>
    <w:pPr>
      <w:spacing w:after="120"/>
      <w:ind w:left="283"/>
    </w:pPr>
  </w:style>
  <w:style w:type="paragraph" w:styleId="af2">
    <w:name w:val="Subtitle"/>
    <w:basedOn w:val="a1"/>
    <w:link w:val="af3"/>
    <w:qFormat/>
    <w:pPr>
      <w:jc w:val="center"/>
    </w:pPr>
    <w:rPr>
      <w:rFonts w:ascii="Times New Roman CYR" w:hAnsi="Times New Roman CYR"/>
      <w:b/>
      <w:caps/>
      <w:szCs w:val="20"/>
      <w:lang w:val="x-none" w:eastAsia="x-none"/>
    </w:rPr>
  </w:style>
  <w:style w:type="paragraph" w:styleId="23">
    <w:name w:val="Body Text Indent 2"/>
    <w:basedOn w:val="a1"/>
    <w:pPr>
      <w:ind w:firstLine="720"/>
      <w:jc w:val="both"/>
    </w:pPr>
    <w:rPr>
      <w:sz w:val="28"/>
      <w:szCs w:val="20"/>
    </w:rPr>
  </w:style>
  <w:style w:type="paragraph" w:styleId="31">
    <w:name w:val="Body Text Indent 3"/>
    <w:basedOn w:val="a1"/>
    <w:pPr>
      <w:ind w:firstLine="851"/>
      <w:jc w:val="both"/>
    </w:pPr>
    <w:rPr>
      <w:sz w:val="28"/>
      <w:szCs w:val="20"/>
    </w:rPr>
  </w:style>
  <w:style w:type="paragraph" w:styleId="af4">
    <w:name w:val="Plain Text"/>
    <w:aliases w:val=" Знак1, Знак1 Знак Знак, Знак12, Знак1 Знак Знак Знак, Знак1 Знак Знак Знак Знак Знак Знак Знак Знак Знак, Знак1 Знак Знак Знак Знак Знак Знак Знак, Знак1 Знак Знак Знак Знак Знак Знак  Знак Знак Знак, Знак Знак Знак Знак Знак Знак"/>
    <w:basedOn w:val="a1"/>
    <w:link w:val="af5"/>
    <w:uiPriority w:val="99"/>
    <w:rPr>
      <w:rFonts w:ascii="Courier New" w:hAnsi="Courier New" w:cs="Courier New"/>
      <w:sz w:val="20"/>
      <w:szCs w:val="20"/>
    </w:rPr>
  </w:style>
  <w:style w:type="character" w:customStyle="1" w:styleId="af5">
    <w:name w:val="Текст Знак"/>
    <w:aliases w:val=" Знак1 Знак, Знак1 Знак Знак Знак2, Знак12 Знак1, Знак1 Знак Знак Знак Знак1, Знак1 Знак Знак Знак Знак Знак Знак Знак Знак Знак Знак1, Знак1 Знак Знак Знак Знак Знак Знак Знак Знак1, Знак1 Знак Знак Знак Знак Знак Знак  Знак Знак Знак Знак1"/>
    <w:link w:val="af4"/>
    <w:uiPriority w:val="99"/>
    <w:rPr>
      <w:rFonts w:ascii="Courier New" w:hAnsi="Courier New" w:cs="Courier New"/>
      <w:lang w:val="ru-RU" w:eastAsia="ru-RU" w:bidi="ar-SA"/>
    </w:rPr>
  </w:style>
  <w:style w:type="paragraph" w:styleId="24">
    <w:name w:val="Body Text 2"/>
    <w:basedOn w:val="a1"/>
    <w:pPr>
      <w:jc w:val="both"/>
    </w:pPr>
    <w:rPr>
      <w:szCs w:val="20"/>
    </w:rPr>
  </w:style>
  <w:style w:type="character" w:customStyle="1" w:styleId="msoins00">
    <w:name w:val="msoins00"/>
    <w:basedOn w:val="a2"/>
  </w:style>
  <w:style w:type="table" w:styleId="af6">
    <w:name w:val="Table Grid"/>
    <w:aliases w:val="tabelle2"/>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
    <w:name w:val="Знак Знак Знак Знак Знак1 Знак Знак Знак Знак Char Char Знак"/>
    <w:basedOn w:val="a1"/>
    <w:pPr>
      <w:spacing w:after="160" w:line="240" w:lineRule="exact"/>
    </w:pPr>
    <w:rPr>
      <w:sz w:val="20"/>
      <w:szCs w:val="20"/>
    </w:rPr>
  </w:style>
  <w:style w:type="paragraph" w:customStyle="1" w:styleId="a0">
    <w:name w:val="Статья"/>
    <w:basedOn w:val="a1"/>
    <w:pPr>
      <w:widowControl w:val="0"/>
      <w:numPr>
        <w:numId w:val="2"/>
      </w:numPr>
      <w:tabs>
        <w:tab w:val="left" w:pos="0"/>
        <w:tab w:val="left" w:pos="993"/>
      </w:tabs>
      <w:adjustRightInd w:val="0"/>
      <w:jc w:val="both"/>
    </w:pPr>
    <w:rPr>
      <w:rFonts w:ascii="Arial" w:hAnsi="Arial" w:cs="Arial"/>
    </w:rPr>
  </w:style>
  <w:style w:type="paragraph" w:customStyle="1" w:styleId="13">
    <w:name w:val="Знак Знак Знак Знак Знак Знак1 Знак Знак Знак Знак Знак Знак Знак"/>
    <w:basedOn w:val="a1"/>
    <w:autoRedefine/>
    <w:pPr>
      <w:spacing w:after="160" w:line="240" w:lineRule="exact"/>
    </w:pPr>
    <w:rPr>
      <w:rFonts w:eastAsia="SimSun"/>
      <w:b/>
      <w:sz w:val="28"/>
      <w:lang w:val="en-US" w:eastAsia="en-US"/>
    </w:rPr>
  </w:style>
  <w:style w:type="paragraph" w:styleId="32">
    <w:name w:val="Body Text 3"/>
    <w:basedOn w:val="a1"/>
    <w:pPr>
      <w:spacing w:after="120"/>
    </w:pPr>
    <w:rPr>
      <w:sz w:val="16"/>
      <w:szCs w:val="16"/>
    </w:rPr>
  </w:style>
  <w:style w:type="paragraph" w:customStyle="1" w:styleId="210">
    <w:name w:val="Основной текст 21"/>
    <w:basedOn w:val="a1"/>
    <w:pPr>
      <w:jc w:val="center"/>
    </w:pPr>
    <w:rPr>
      <w:szCs w:val="20"/>
    </w:rPr>
  </w:style>
  <w:style w:type="paragraph" w:customStyle="1" w:styleId="120">
    <w:name w:val="Обычный12"/>
    <w:basedOn w:val="a1"/>
    <w:link w:val="121"/>
    <w:pPr>
      <w:ind w:firstLine="720"/>
    </w:pPr>
    <w:rPr>
      <w:szCs w:val="20"/>
    </w:rPr>
  </w:style>
  <w:style w:type="paragraph" w:customStyle="1" w:styleId="211">
    <w:name w:val="Основной текст с отступом 21"/>
    <w:basedOn w:val="a1"/>
    <w:pPr>
      <w:widowControl w:val="0"/>
      <w:spacing w:line="240" w:lineRule="atLeast"/>
      <w:ind w:firstLine="720"/>
      <w:jc w:val="both"/>
    </w:pPr>
    <w:rPr>
      <w:szCs w:val="20"/>
    </w:rPr>
  </w:style>
  <w:style w:type="paragraph" w:customStyle="1" w:styleId="BodyText21">
    <w:name w:val="Body Text 21"/>
    <w:basedOn w:val="a1"/>
    <w:pPr>
      <w:tabs>
        <w:tab w:val="left" w:pos="142"/>
      </w:tabs>
      <w:jc w:val="both"/>
    </w:pPr>
    <w:rPr>
      <w:szCs w:val="20"/>
    </w:rPr>
  </w:style>
  <w:style w:type="paragraph" w:styleId="14">
    <w:name w:val="index 1"/>
    <w:basedOn w:val="a1"/>
    <w:next w:val="a1"/>
    <w:autoRedefine/>
    <w:semiHidden/>
    <w:pPr>
      <w:ind w:left="240" w:hanging="240"/>
    </w:pPr>
  </w:style>
  <w:style w:type="paragraph" w:styleId="af7">
    <w:name w:val="index heading"/>
    <w:basedOn w:val="a1"/>
    <w:next w:val="14"/>
    <w:pPr>
      <w:widowControl w:val="0"/>
    </w:pPr>
    <w:rPr>
      <w:rFonts w:ascii="Arial" w:hAnsi="Arial"/>
      <w:b/>
      <w:sz w:val="22"/>
      <w:szCs w:val="20"/>
      <w:lang w:val="en-US"/>
    </w:rPr>
  </w:style>
  <w:style w:type="character" w:styleId="af8">
    <w:name w:val="FollowedHyperlink"/>
    <w:rPr>
      <w:color w:val="800080"/>
      <w:u w:val="single"/>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1"/>
    <w:semiHidden/>
    <w:pPr>
      <w:spacing w:after="160" w:line="240" w:lineRule="exact"/>
    </w:pPr>
    <w:rPr>
      <w:rFonts w:ascii="Verdana" w:hAnsi="Verdana" w:cs="Verdana"/>
      <w:sz w:val="20"/>
      <w:szCs w:val="20"/>
      <w:lang w:val="en-US" w:eastAsia="en-US"/>
    </w:rPr>
  </w:style>
  <w:style w:type="paragraph" w:customStyle="1" w:styleId="CharCharCharCharCharCharCharCharCharCharCharCharChar0">
    <w:name w:val="Знак Знак Char Char Знак Знак Char Char Знак Знак Char Char Знак Знак Char Знак Знак Char Char Знак Знак Char Char Char Знак Знак Char0"/>
    <w:basedOn w:val="a1"/>
    <w:semiHidden/>
    <w:pPr>
      <w:spacing w:after="160" w:line="240" w:lineRule="exact"/>
    </w:pPr>
    <w:rPr>
      <w:rFonts w:ascii="Verdana" w:hAnsi="Verdana"/>
      <w:sz w:val="20"/>
      <w:szCs w:val="20"/>
      <w:lang w:val="en-US" w:eastAsia="en-US"/>
    </w:rPr>
  </w:style>
  <w:style w:type="character" w:customStyle="1" w:styleId="70">
    <w:name w:val="Заголовок 7 Знак"/>
    <w:link w:val="7"/>
    <w:rPr>
      <w:sz w:val="24"/>
      <w:szCs w:val="24"/>
      <w:lang w:val="x-none" w:eastAsia="x-none"/>
    </w:rPr>
  </w:style>
  <w:style w:type="character" w:customStyle="1" w:styleId="51">
    <w:name w:val="Заголовок 5 Знак"/>
    <w:link w:val="50"/>
    <w:rPr>
      <w:b/>
      <w:bCs/>
      <w:i/>
      <w:iCs/>
      <w:sz w:val="26"/>
      <w:szCs w:val="26"/>
      <w:lang w:val="x-none" w:eastAsia="x-none"/>
    </w:rPr>
  </w:style>
  <w:style w:type="character" w:customStyle="1" w:styleId="90">
    <w:name w:val="Заголовок 9 Знак"/>
    <w:link w:val="9"/>
    <w:rPr>
      <w:rFonts w:ascii="Arial" w:hAnsi="Arial"/>
      <w:sz w:val="22"/>
      <w:szCs w:val="22"/>
      <w:lang w:val="x-none" w:eastAsia="x-none"/>
    </w:rPr>
  </w:style>
  <w:style w:type="paragraph" w:customStyle="1" w:styleId="a">
    <w:name w:val="Заголовок раздела"/>
    <w:basedOn w:val="a1"/>
    <w:rsid w:val="00E35772"/>
    <w:pPr>
      <w:widowControl w:val="0"/>
      <w:numPr>
        <w:numId w:val="3"/>
      </w:numPr>
      <w:adjustRightInd w:val="0"/>
      <w:jc w:val="center"/>
    </w:pPr>
    <w:rPr>
      <w:rFonts w:ascii="Arial" w:hAnsi="Arial" w:cs="Arial"/>
      <w:b/>
    </w:rPr>
  </w:style>
  <w:style w:type="paragraph" w:customStyle="1" w:styleId="21">
    <w:name w:val="Заголовок раздела 2"/>
    <w:basedOn w:val="a1"/>
    <w:rsid w:val="00E35772"/>
    <w:pPr>
      <w:widowControl w:val="0"/>
      <w:numPr>
        <w:ilvl w:val="1"/>
        <w:numId w:val="3"/>
      </w:numPr>
      <w:tabs>
        <w:tab w:val="left" w:pos="993"/>
      </w:tabs>
      <w:adjustRightInd w:val="0"/>
      <w:jc w:val="center"/>
    </w:pPr>
    <w:rPr>
      <w:rFonts w:ascii="Arial" w:hAnsi="Arial" w:cs="Arial"/>
      <w:b/>
    </w:rPr>
  </w:style>
  <w:style w:type="paragraph" w:customStyle="1" w:styleId="101">
    <w:name w:val="Обычный10"/>
    <w:rsid w:val="0074149E"/>
    <w:rPr>
      <w:rFonts w:ascii="NTTimes/Cyrillic" w:hAnsi="NTTimes/Cyrillic"/>
      <w:snapToGrid w:val="0"/>
      <w:sz w:val="24"/>
    </w:rPr>
  </w:style>
  <w:style w:type="paragraph" w:styleId="af9">
    <w:name w:val="List Paragraph"/>
    <w:basedOn w:val="a1"/>
    <w:uiPriority w:val="34"/>
    <w:qFormat/>
    <w:rsid w:val="00721769"/>
    <w:pPr>
      <w:widowControl w:val="0"/>
      <w:adjustRightInd w:val="0"/>
      <w:spacing w:line="360" w:lineRule="atLeast"/>
      <w:ind w:left="708"/>
      <w:jc w:val="both"/>
    </w:pPr>
    <w:rPr>
      <w:sz w:val="28"/>
      <w:szCs w:val="28"/>
    </w:rPr>
  </w:style>
  <w:style w:type="character" w:customStyle="1" w:styleId="s00">
    <w:name w:val="s00"/>
    <w:rsid w:val="000932F0"/>
    <w:rPr>
      <w:rFonts w:ascii="Times New Roman" w:hAnsi="Times New Roman" w:cs="Times New Roman" w:hint="default"/>
      <w:b w:val="0"/>
      <w:bCs w:val="0"/>
      <w:i w:val="0"/>
      <w:iCs w:val="0"/>
      <w:color w:val="000000"/>
    </w:rPr>
  </w:style>
  <w:style w:type="character" w:customStyle="1" w:styleId="s1">
    <w:name w:val="s1"/>
    <w:rsid w:val="001B6436"/>
    <w:rPr>
      <w:rFonts w:ascii="Times New Roman" w:hAnsi="Times New Roman" w:cs="Times New Roman" w:hint="default"/>
      <w:b/>
      <w:bCs/>
      <w:i w:val="0"/>
      <w:iCs w:val="0"/>
      <w:strike w:val="0"/>
      <w:dstrike w:val="0"/>
      <w:color w:val="000000"/>
      <w:sz w:val="20"/>
      <w:szCs w:val="20"/>
      <w:u w:val="none"/>
      <w:effect w:val="none"/>
    </w:rPr>
  </w:style>
  <w:style w:type="character" w:customStyle="1" w:styleId="af3">
    <w:name w:val="Подзаголовок Знак"/>
    <w:link w:val="af2"/>
    <w:rsid w:val="006F6856"/>
    <w:rPr>
      <w:rFonts w:ascii="Times New Roman CYR" w:hAnsi="Times New Roman CYR"/>
      <w:b/>
      <w:caps/>
      <w:sz w:val="24"/>
    </w:rPr>
  </w:style>
  <w:style w:type="character" w:customStyle="1" w:styleId="10">
    <w:name w:val="Заголовок 1 Знак"/>
    <w:link w:val="1"/>
    <w:rsid w:val="006F6856"/>
    <w:rPr>
      <w:rFonts w:ascii="Arial" w:hAnsi="Arial"/>
      <w:b/>
      <w:bCs/>
      <w:kern w:val="32"/>
      <w:sz w:val="32"/>
      <w:szCs w:val="32"/>
      <w:lang w:val="x-none" w:eastAsia="x-none"/>
    </w:rPr>
  </w:style>
  <w:style w:type="paragraph" w:customStyle="1" w:styleId="25">
    <w:name w:val="Обычный2"/>
    <w:basedOn w:val="a1"/>
    <w:rsid w:val="007D3FCD"/>
    <w:pPr>
      <w:spacing w:before="100" w:beforeAutospacing="1" w:after="100" w:afterAutospacing="1"/>
    </w:pPr>
    <w:rPr>
      <w:rFonts w:eastAsia="Calibri"/>
    </w:rPr>
  </w:style>
  <w:style w:type="character" w:customStyle="1" w:styleId="15">
    <w:name w:val="Знак1 Знак"/>
    <w:aliases w:val=" Знак1 Знак Знак Знак1, Знак12 Знак, Знак1 Знак Знак Знак Знак, Знак1 Знак Знак Знак Знак Знак Знак Знак Знак Знак Знак, Знак1 Знак Знак Знак Знак Знак Знак Знак Знак, Знак1 Знак Знак Знак Знак Знак Знак  Знак Знак Знак Знак"/>
    <w:rsid w:val="007B69E4"/>
    <w:rPr>
      <w:rFonts w:ascii="Courier New" w:hAnsi="Courier New"/>
      <w:lang w:val="ru-RU" w:eastAsia="ru-RU" w:bidi="ar-SA"/>
    </w:rPr>
  </w:style>
  <w:style w:type="paragraph" w:customStyle="1" w:styleId="afa">
    <w:name w:val="Ариал"/>
    <w:basedOn w:val="a1"/>
    <w:link w:val="afb"/>
    <w:rsid w:val="007B69E4"/>
    <w:pPr>
      <w:spacing w:line="360" w:lineRule="auto"/>
      <w:ind w:firstLine="851"/>
      <w:jc w:val="both"/>
    </w:pPr>
    <w:rPr>
      <w:rFonts w:ascii="Arial" w:hAnsi="Arial" w:cs="Arial"/>
      <w:lang w:eastAsia="ar-SA"/>
    </w:rPr>
  </w:style>
  <w:style w:type="character" w:customStyle="1" w:styleId="afb">
    <w:name w:val="Ариал Знак"/>
    <w:link w:val="afa"/>
    <w:rsid w:val="007B69E4"/>
    <w:rPr>
      <w:rFonts w:ascii="Arial" w:hAnsi="Arial" w:cs="Arial"/>
      <w:sz w:val="24"/>
      <w:szCs w:val="24"/>
      <w:lang w:val="ru-RU" w:eastAsia="ar-SA" w:bidi="ar-SA"/>
    </w:rPr>
  </w:style>
  <w:style w:type="character" w:customStyle="1" w:styleId="121">
    <w:name w:val="Обычный12 Знак"/>
    <w:link w:val="120"/>
    <w:rsid w:val="00D754C3"/>
    <w:rPr>
      <w:sz w:val="24"/>
      <w:lang w:val="ru-RU" w:eastAsia="ru-RU" w:bidi="ar-SA"/>
    </w:rPr>
  </w:style>
  <w:style w:type="paragraph" w:styleId="afc">
    <w:name w:val="No Spacing"/>
    <w:qFormat/>
    <w:rsid w:val="00D754C3"/>
    <w:rPr>
      <w:rFonts w:ascii="Calibri" w:eastAsia="Calibri" w:hAnsi="Calibri"/>
      <w:sz w:val="22"/>
      <w:szCs w:val="22"/>
      <w:lang w:eastAsia="en-US"/>
    </w:rPr>
  </w:style>
  <w:style w:type="paragraph" w:customStyle="1" w:styleId="CharChar">
    <w:name w:val="Знак Знак Знак Знак Знак Знак Знак Знак Знак Знак Знак Знак Знак Знак Знак Знак Знак Знак Знак Знак Знак Знак Знак Знак Знак Знак Знак Знак Char Char"/>
    <w:basedOn w:val="a1"/>
    <w:autoRedefine/>
    <w:rsid w:val="003773B8"/>
    <w:pPr>
      <w:spacing w:after="160" w:line="240" w:lineRule="exact"/>
    </w:pPr>
    <w:rPr>
      <w:sz w:val="28"/>
      <w:szCs w:val="20"/>
      <w:lang w:val="en-US" w:eastAsia="en-US"/>
    </w:rPr>
  </w:style>
  <w:style w:type="paragraph" w:styleId="33">
    <w:name w:val="List Number 3"/>
    <w:basedOn w:val="5"/>
    <w:rsid w:val="003C2998"/>
    <w:pPr>
      <w:ind w:left="0" w:firstLine="709"/>
    </w:pPr>
  </w:style>
  <w:style w:type="paragraph" w:styleId="5">
    <w:name w:val="List Number 5"/>
    <w:aliases w:val="Нумерованный список 5)"/>
    <w:basedOn w:val="a1"/>
    <w:rsid w:val="003C2998"/>
    <w:pPr>
      <w:widowControl w:val="0"/>
      <w:numPr>
        <w:numId w:val="4"/>
      </w:numPr>
      <w:tabs>
        <w:tab w:val="left" w:pos="1134"/>
      </w:tabs>
      <w:autoSpaceDE w:val="0"/>
      <w:autoSpaceDN w:val="0"/>
      <w:adjustRightInd w:val="0"/>
      <w:contextualSpacing/>
      <w:jc w:val="both"/>
    </w:pPr>
    <w:rPr>
      <w:rFonts w:ascii="Arial" w:eastAsia="Calibri" w:hAnsi="Arial"/>
    </w:rPr>
  </w:style>
  <w:style w:type="paragraph" w:styleId="2">
    <w:name w:val="List Number 2"/>
    <w:basedOn w:val="a1"/>
    <w:rsid w:val="003C2998"/>
    <w:pPr>
      <w:numPr>
        <w:numId w:val="5"/>
      </w:numPr>
      <w:contextualSpacing/>
    </w:pPr>
  </w:style>
  <w:style w:type="paragraph" w:styleId="afd">
    <w:name w:val="caption"/>
    <w:basedOn w:val="a1"/>
    <w:qFormat/>
    <w:rsid w:val="00CC3D9F"/>
    <w:pPr>
      <w:jc w:val="center"/>
    </w:pPr>
    <w:rPr>
      <w:rFonts w:ascii="Arial" w:hAnsi="Arial"/>
      <w:b/>
      <w:szCs w:val="20"/>
    </w:rPr>
  </w:style>
  <w:style w:type="paragraph" w:styleId="afe">
    <w:name w:val="Block Text"/>
    <w:basedOn w:val="a1"/>
    <w:rsid w:val="00CC3D9F"/>
    <w:pPr>
      <w:tabs>
        <w:tab w:val="left" w:pos="540"/>
      </w:tabs>
      <w:ind w:left="180" w:right="-104"/>
      <w:jc w:val="both"/>
    </w:pPr>
  </w:style>
  <w:style w:type="paragraph" w:styleId="aff">
    <w:name w:val="Balloon Text"/>
    <w:basedOn w:val="a1"/>
    <w:link w:val="aff0"/>
    <w:rsid w:val="005531B8"/>
    <w:rPr>
      <w:rFonts w:ascii="Tahoma" w:hAnsi="Tahoma"/>
      <w:sz w:val="16"/>
      <w:szCs w:val="16"/>
      <w:lang w:val="x-none" w:eastAsia="x-none"/>
    </w:rPr>
  </w:style>
  <w:style w:type="character" w:customStyle="1" w:styleId="aff0">
    <w:name w:val="Текст выноски Знак"/>
    <w:link w:val="aff"/>
    <w:rsid w:val="005531B8"/>
    <w:rPr>
      <w:rFonts w:ascii="Tahoma" w:hAnsi="Tahoma" w:cs="Tahoma"/>
      <w:sz w:val="16"/>
      <w:szCs w:val="16"/>
    </w:rPr>
  </w:style>
  <w:style w:type="character" w:styleId="aff1">
    <w:name w:val="annotation reference"/>
    <w:uiPriority w:val="99"/>
    <w:unhideWhenUsed/>
    <w:rsid w:val="008A09B9"/>
    <w:rPr>
      <w:sz w:val="16"/>
      <w:szCs w:val="16"/>
    </w:rPr>
  </w:style>
  <w:style w:type="paragraph" w:styleId="aff2">
    <w:name w:val="annotation text"/>
    <w:basedOn w:val="a1"/>
    <w:link w:val="aff3"/>
    <w:uiPriority w:val="99"/>
    <w:unhideWhenUsed/>
    <w:rsid w:val="008A09B9"/>
    <w:pPr>
      <w:spacing w:after="200"/>
    </w:pPr>
    <w:rPr>
      <w:rFonts w:eastAsia="Calibri" w:hAnsi="Calibri"/>
      <w:sz w:val="20"/>
      <w:szCs w:val="20"/>
      <w:lang w:eastAsia="en-US"/>
    </w:rPr>
  </w:style>
  <w:style w:type="character" w:customStyle="1" w:styleId="aff3">
    <w:name w:val="Текст примечания Знак"/>
    <w:basedOn w:val="a2"/>
    <w:link w:val="aff2"/>
    <w:uiPriority w:val="99"/>
    <w:rsid w:val="008A09B9"/>
    <w:rPr>
      <w:rFonts w:eastAsia="Calibri" w:hAnsi="Calibri"/>
      <w:lang w:eastAsia="en-US"/>
    </w:rPr>
  </w:style>
  <w:style w:type="paragraph" w:styleId="aff4">
    <w:name w:val="annotation subject"/>
    <w:basedOn w:val="aff2"/>
    <w:next w:val="aff2"/>
    <w:link w:val="aff5"/>
    <w:semiHidden/>
    <w:unhideWhenUsed/>
    <w:rsid w:val="00A63E25"/>
    <w:pPr>
      <w:spacing w:after="0"/>
    </w:pPr>
    <w:rPr>
      <w:rFonts w:eastAsia="Times New Roman" w:hAnsi="Times New Roman"/>
      <w:b/>
      <w:bCs/>
      <w:lang w:eastAsia="ru-RU"/>
    </w:rPr>
  </w:style>
  <w:style w:type="character" w:customStyle="1" w:styleId="aff5">
    <w:name w:val="Тема примечания Знак"/>
    <w:basedOn w:val="aff3"/>
    <w:link w:val="aff4"/>
    <w:semiHidden/>
    <w:rsid w:val="00A63E25"/>
    <w:rPr>
      <w:rFonts w:eastAsia="Calibri" w:hAnsi="Calibri"/>
      <w:b/>
      <w:bCs/>
      <w:lang w:eastAsia="en-US"/>
    </w:rPr>
  </w:style>
  <w:style w:type="table" w:customStyle="1" w:styleId="16">
    <w:name w:val="Сетка таблицы1"/>
    <w:basedOn w:val="a3"/>
    <w:next w:val="af6"/>
    <w:uiPriority w:val="59"/>
    <w:rsid w:val="0055461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026FA"/>
    <w:pPr>
      <w:autoSpaceDE w:val="0"/>
      <w:autoSpaceDN w:val="0"/>
      <w:adjustRightInd w:val="0"/>
    </w:pPr>
    <w:rPr>
      <w:color w:val="000000"/>
      <w:sz w:val="24"/>
      <w:szCs w:val="24"/>
      <w:lang w:val="en-US"/>
    </w:rPr>
  </w:style>
  <w:style w:type="character" w:customStyle="1" w:styleId="17">
    <w:name w:val="Неразрешенное упоминание1"/>
    <w:basedOn w:val="a2"/>
    <w:uiPriority w:val="99"/>
    <w:unhideWhenUsed/>
    <w:rsid w:val="008A0A86"/>
    <w:rPr>
      <w:color w:val="605E5C"/>
      <w:shd w:val="clear" w:color="auto" w:fill="E1DFDD"/>
    </w:rPr>
  </w:style>
  <w:style w:type="character" w:customStyle="1" w:styleId="18">
    <w:name w:val="Упомянуть1"/>
    <w:basedOn w:val="a2"/>
    <w:uiPriority w:val="99"/>
    <w:unhideWhenUsed/>
    <w:rsid w:val="008A0A86"/>
    <w:rPr>
      <w:color w:val="2B579A"/>
      <w:shd w:val="clear" w:color="auto" w:fill="E1DFDD"/>
    </w:rPr>
  </w:style>
  <w:style w:type="character" w:customStyle="1" w:styleId="normaltextrun">
    <w:name w:val="normaltextrun"/>
    <w:basedOn w:val="a2"/>
    <w:rsid w:val="00616BD4"/>
  </w:style>
  <w:style w:type="character" w:customStyle="1" w:styleId="eop">
    <w:name w:val="eop"/>
    <w:basedOn w:val="a2"/>
    <w:rsid w:val="00616B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276C1"/>
    <w:rPr>
      <w:sz w:val="24"/>
      <w:szCs w:val="24"/>
    </w:rPr>
  </w:style>
  <w:style w:type="paragraph" w:styleId="1">
    <w:name w:val="heading 1"/>
    <w:basedOn w:val="a1"/>
    <w:next w:val="a1"/>
    <w:link w:val="10"/>
    <w:qFormat/>
    <w:pPr>
      <w:keepNext/>
      <w:numPr>
        <w:numId w:val="1"/>
      </w:numPr>
      <w:spacing w:before="240" w:after="60"/>
      <w:outlineLvl w:val="0"/>
    </w:pPr>
    <w:rPr>
      <w:rFonts w:ascii="Arial" w:hAnsi="Arial"/>
      <w:b/>
      <w:bCs/>
      <w:kern w:val="32"/>
      <w:sz w:val="32"/>
      <w:szCs w:val="32"/>
      <w:lang w:val="x-none" w:eastAsia="x-none"/>
    </w:rPr>
  </w:style>
  <w:style w:type="paragraph" w:styleId="20">
    <w:name w:val="heading 2"/>
    <w:basedOn w:val="a1"/>
    <w:next w:val="a1"/>
    <w:link w:val="22"/>
    <w:qFormat/>
    <w:pPr>
      <w:keepNext/>
      <w:numPr>
        <w:ilvl w:val="1"/>
        <w:numId w:val="1"/>
      </w:numPr>
      <w:spacing w:before="240" w:after="60"/>
      <w:outlineLvl w:val="1"/>
    </w:pPr>
    <w:rPr>
      <w:rFonts w:ascii="Arial" w:hAnsi="Arial"/>
      <w:b/>
      <w:bCs/>
      <w:i/>
      <w:iCs/>
      <w:sz w:val="28"/>
      <w:szCs w:val="28"/>
      <w:lang w:val="x-none" w:eastAsia="x-none"/>
    </w:rPr>
  </w:style>
  <w:style w:type="paragraph" w:styleId="3">
    <w:name w:val="heading 3"/>
    <w:basedOn w:val="a1"/>
    <w:next w:val="a1"/>
    <w:qFormat/>
    <w:pPr>
      <w:keepNext/>
      <w:numPr>
        <w:ilvl w:val="2"/>
        <w:numId w:val="1"/>
      </w:numPr>
      <w:spacing w:before="240" w:after="60"/>
      <w:outlineLvl w:val="2"/>
    </w:pPr>
    <w:rPr>
      <w:rFonts w:ascii="Arial" w:hAnsi="Arial" w:cs="Arial"/>
      <w:b/>
      <w:bCs/>
      <w:sz w:val="26"/>
      <w:szCs w:val="26"/>
    </w:rPr>
  </w:style>
  <w:style w:type="paragraph" w:styleId="4">
    <w:name w:val="heading 4"/>
    <w:basedOn w:val="a1"/>
    <w:next w:val="a1"/>
    <w:qFormat/>
    <w:pPr>
      <w:keepNext/>
      <w:numPr>
        <w:ilvl w:val="3"/>
        <w:numId w:val="1"/>
      </w:numPr>
      <w:spacing w:before="240" w:after="60"/>
      <w:outlineLvl w:val="3"/>
    </w:pPr>
    <w:rPr>
      <w:b/>
      <w:bCs/>
      <w:sz w:val="28"/>
      <w:szCs w:val="28"/>
    </w:rPr>
  </w:style>
  <w:style w:type="paragraph" w:styleId="50">
    <w:name w:val="heading 5"/>
    <w:basedOn w:val="a1"/>
    <w:next w:val="a1"/>
    <w:link w:val="51"/>
    <w:qFormat/>
    <w:pPr>
      <w:numPr>
        <w:ilvl w:val="4"/>
        <w:numId w:val="1"/>
      </w:numPr>
      <w:spacing w:before="240" w:after="60"/>
      <w:outlineLvl w:val="4"/>
    </w:pPr>
    <w:rPr>
      <w:b/>
      <w:bCs/>
      <w:i/>
      <w:iCs/>
      <w:sz w:val="26"/>
      <w:szCs w:val="26"/>
      <w:lang w:val="x-none" w:eastAsia="x-none"/>
    </w:rPr>
  </w:style>
  <w:style w:type="paragraph" w:styleId="6">
    <w:name w:val="heading 6"/>
    <w:basedOn w:val="a1"/>
    <w:next w:val="a1"/>
    <w:qFormat/>
    <w:pPr>
      <w:numPr>
        <w:ilvl w:val="5"/>
        <w:numId w:val="1"/>
      </w:numPr>
      <w:spacing w:before="240" w:after="60"/>
      <w:outlineLvl w:val="5"/>
    </w:pPr>
    <w:rPr>
      <w:b/>
      <w:bCs/>
      <w:sz w:val="22"/>
      <w:szCs w:val="22"/>
    </w:rPr>
  </w:style>
  <w:style w:type="paragraph" w:styleId="7">
    <w:name w:val="heading 7"/>
    <w:basedOn w:val="a1"/>
    <w:next w:val="a1"/>
    <w:link w:val="70"/>
    <w:qFormat/>
    <w:pPr>
      <w:numPr>
        <w:ilvl w:val="6"/>
        <w:numId w:val="1"/>
      </w:numPr>
      <w:spacing w:before="240" w:after="60"/>
      <w:outlineLvl w:val="6"/>
    </w:pPr>
    <w:rPr>
      <w:lang w:val="x-none" w:eastAsia="x-none"/>
    </w:rPr>
  </w:style>
  <w:style w:type="paragraph" w:styleId="8">
    <w:name w:val="heading 8"/>
    <w:basedOn w:val="a1"/>
    <w:next w:val="a1"/>
    <w:qFormat/>
    <w:pPr>
      <w:numPr>
        <w:ilvl w:val="7"/>
        <w:numId w:val="1"/>
      </w:numPr>
      <w:spacing w:before="240" w:after="60"/>
      <w:outlineLvl w:val="7"/>
    </w:pPr>
    <w:rPr>
      <w:i/>
      <w:iCs/>
    </w:rPr>
  </w:style>
  <w:style w:type="paragraph" w:styleId="9">
    <w:name w:val="heading 9"/>
    <w:basedOn w:val="a1"/>
    <w:next w:val="a1"/>
    <w:link w:val="90"/>
    <w:qFormat/>
    <w:pPr>
      <w:numPr>
        <w:ilvl w:val="8"/>
        <w:numId w:val="1"/>
      </w:numPr>
      <w:spacing w:before="240" w:after="60"/>
      <w:outlineLvl w:val="8"/>
    </w:pPr>
    <w:rPr>
      <w:rFonts w:ascii="Arial" w:hAnsi="Arial"/>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link w:val="20"/>
    <w:rPr>
      <w:rFonts w:ascii="Arial" w:hAnsi="Arial"/>
      <w:b/>
      <w:bCs/>
      <w:i/>
      <w:iCs/>
      <w:sz w:val="28"/>
      <w:szCs w:val="28"/>
      <w:lang w:val="x-none" w:eastAsia="x-none"/>
    </w:rPr>
  </w:style>
  <w:style w:type="paragraph" w:customStyle="1" w:styleId="11">
    <w:name w:val="Знак Знак1 Знак Знак Знак Знак Знак Знак Знак"/>
    <w:basedOn w:val="a1"/>
    <w:autoRedefine/>
    <w:pPr>
      <w:spacing w:after="160" w:line="240" w:lineRule="exact"/>
    </w:pPr>
    <w:rPr>
      <w:rFonts w:eastAsia="SimSun"/>
      <w:b/>
      <w:bCs/>
      <w:sz w:val="28"/>
      <w:szCs w:val="28"/>
      <w:lang w:val="en-US" w:eastAsia="en-US"/>
    </w:rPr>
  </w:style>
  <w:style w:type="paragraph" w:styleId="a5">
    <w:name w:val="header"/>
    <w:basedOn w:val="a1"/>
    <w:link w:val="a6"/>
    <w:pPr>
      <w:tabs>
        <w:tab w:val="center" w:pos="4677"/>
        <w:tab w:val="right" w:pos="9355"/>
      </w:tabs>
    </w:pPr>
  </w:style>
  <w:style w:type="character" w:customStyle="1" w:styleId="a6">
    <w:name w:val="Верхний колонтитул Знак"/>
    <w:link w:val="a5"/>
    <w:rPr>
      <w:sz w:val="24"/>
      <w:szCs w:val="24"/>
      <w:lang w:val="ru-RU" w:eastAsia="ru-RU" w:bidi="ar-SA"/>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styleId="a7">
    <w:name w:val="Hyperlink"/>
    <w:rPr>
      <w:color w:val="333399"/>
      <w:u w:val="single"/>
    </w:rPr>
  </w:style>
  <w:style w:type="paragraph" w:styleId="a8">
    <w:name w:val="Body Text"/>
    <w:basedOn w:val="a1"/>
    <w:link w:val="a9"/>
    <w:rPr>
      <w:b/>
      <w:bCs/>
    </w:rPr>
  </w:style>
  <w:style w:type="character" w:customStyle="1" w:styleId="a9">
    <w:name w:val="Основной текст Знак"/>
    <w:link w:val="a8"/>
    <w:rPr>
      <w:b/>
      <w:bCs/>
      <w:sz w:val="24"/>
      <w:szCs w:val="24"/>
      <w:lang w:val="ru-RU" w:eastAsia="ru-RU" w:bidi="ar-SA"/>
    </w:rPr>
  </w:style>
  <w:style w:type="paragraph" w:styleId="aa">
    <w:name w:val="footer"/>
    <w:basedOn w:val="a1"/>
    <w:link w:val="ab"/>
    <w:pPr>
      <w:tabs>
        <w:tab w:val="center" w:pos="4677"/>
        <w:tab w:val="right" w:pos="9355"/>
      </w:tabs>
    </w:pPr>
  </w:style>
  <w:style w:type="character" w:customStyle="1" w:styleId="ab">
    <w:name w:val="Нижний колонтитул Знак"/>
    <w:link w:val="aa"/>
    <w:rPr>
      <w:sz w:val="24"/>
      <w:szCs w:val="24"/>
      <w:lang w:val="ru-RU" w:eastAsia="ru-RU" w:bidi="ar-SA"/>
    </w:rPr>
  </w:style>
  <w:style w:type="character" w:styleId="ac">
    <w:name w:val="page number"/>
    <w:basedOn w:val="a2"/>
  </w:style>
  <w:style w:type="paragraph" w:styleId="ad">
    <w:name w:val="Normal (Web)"/>
    <w:basedOn w:val="a1"/>
    <w:link w:val="ae"/>
    <w:pPr>
      <w:spacing w:before="100" w:beforeAutospacing="1" w:after="100" w:afterAutospacing="1"/>
    </w:pPr>
  </w:style>
  <w:style w:type="character" w:customStyle="1" w:styleId="ae">
    <w:name w:val="Обычный (веб) Знак"/>
    <w:link w:val="ad"/>
    <w:locked/>
    <w:rPr>
      <w:sz w:val="24"/>
      <w:szCs w:val="24"/>
      <w:lang w:val="ru-RU" w:eastAsia="ru-RU" w:bidi="ar-SA"/>
    </w:rPr>
  </w:style>
  <w:style w:type="paragraph" w:customStyle="1" w:styleId="100">
    <w:name w:val="Знак Знак1 Знак Знак Знак Знак Знак Знак Знак0"/>
    <w:basedOn w:val="a1"/>
    <w:autoRedefine/>
    <w:pPr>
      <w:spacing w:after="160" w:line="240" w:lineRule="exact"/>
    </w:pPr>
    <w:rPr>
      <w:rFonts w:eastAsia="SimSun"/>
      <w:b/>
      <w:bCs/>
      <w:sz w:val="28"/>
      <w:szCs w:val="28"/>
      <w:lang w:val="en-US" w:eastAsia="en-US"/>
    </w:rPr>
  </w:style>
  <w:style w:type="paragraph" w:customStyle="1" w:styleId="30">
    <w:name w:val="Знак3"/>
    <w:basedOn w:val="a1"/>
    <w:autoRedefine/>
    <w:pPr>
      <w:spacing w:after="160" w:line="240" w:lineRule="exact"/>
    </w:pPr>
    <w:rPr>
      <w:rFonts w:eastAsia="SimSun"/>
      <w:b/>
      <w:bCs/>
      <w:sz w:val="28"/>
      <w:szCs w:val="28"/>
      <w:lang w:val="en-US" w:eastAsia="en-US"/>
    </w:rPr>
  </w:style>
  <w:style w:type="paragraph" w:styleId="af">
    <w:name w:val="Title"/>
    <w:basedOn w:val="a1"/>
    <w:qFormat/>
    <w:pPr>
      <w:jc w:val="center"/>
    </w:pPr>
    <w:rPr>
      <w:b/>
      <w:bCs/>
      <w:sz w:val="28"/>
    </w:rPr>
  </w:style>
  <w:style w:type="paragraph" w:styleId="HTML">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2"/>
      <w:szCs w:val="22"/>
    </w:rPr>
  </w:style>
  <w:style w:type="paragraph" w:customStyle="1" w:styleId="12">
    <w:name w:val="Обычный1"/>
    <w:link w:val="Normal"/>
    <w:rPr>
      <w:rFonts w:ascii="NTTimes/Cyrillic" w:hAnsi="NTTimes/Cyrillic"/>
      <w:snapToGrid w:val="0"/>
      <w:sz w:val="24"/>
    </w:rPr>
  </w:style>
  <w:style w:type="character" w:customStyle="1" w:styleId="Normal">
    <w:name w:val="Normal Знак"/>
    <w:link w:val="12"/>
    <w:rPr>
      <w:rFonts w:ascii="NTTimes/Cyrillic" w:hAnsi="NTTimes/Cyrillic"/>
      <w:snapToGrid w:val="0"/>
      <w:sz w:val="24"/>
      <w:lang w:val="ru-RU" w:eastAsia="ru-RU" w:bidi="ar-SA"/>
    </w:rPr>
  </w:style>
  <w:style w:type="paragraph" w:customStyle="1" w:styleId="af0">
    <w:name w:val="Знак Знак Знак"/>
    <w:basedOn w:val="a1"/>
    <w:autoRedefine/>
    <w:pPr>
      <w:spacing w:after="160" w:line="240" w:lineRule="exact"/>
    </w:pPr>
    <w:rPr>
      <w:rFonts w:eastAsia="SimSun"/>
      <w:b/>
      <w:sz w:val="28"/>
      <w:lang w:val="en-US" w:eastAsia="en-US"/>
    </w:rPr>
  </w:style>
  <w:style w:type="paragraph" w:styleId="af1">
    <w:name w:val="Body Text Indent"/>
    <w:basedOn w:val="a1"/>
    <w:pPr>
      <w:spacing w:after="120"/>
      <w:ind w:left="283"/>
    </w:pPr>
  </w:style>
  <w:style w:type="paragraph" w:styleId="af2">
    <w:name w:val="Subtitle"/>
    <w:basedOn w:val="a1"/>
    <w:link w:val="af3"/>
    <w:qFormat/>
    <w:pPr>
      <w:jc w:val="center"/>
    </w:pPr>
    <w:rPr>
      <w:rFonts w:ascii="Times New Roman CYR" w:hAnsi="Times New Roman CYR"/>
      <w:b/>
      <w:caps/>
      <w:szCs w:val="20"/>
      <w:lang w:val="x-none" w:eastAsia="x-none"/>
    </w:rPr>
  </w:style>
  <w:style w:type="paragraph" w:styleId="23">
    <w:name w:val="Body Text Indent 2"/>
    <w:basedOn w:val="a1"/>
    <w:pPr>
      <w:ind w:firstLine="720"/>
      <w:jc w:val="both"/>
    </w:pPr>
    <w:rPr>
      <w:sz w:val="28"/>
      <w:szCs w:val="20"/>
    </w:rPr>
  </w:style>
  <w:style w:type="paragraph" w:styleId="31">
    <w:name w:val="Body Text Indent 3"/>
    <w:basedOn w:val="a1"/>
    <w:pPr>
      <w:ind w:firstLine="851"/>
      <w:jc w:val="both"/>
    </w:pPr>
    <w:rPr>
      <w:sz w:val="28"/>
      <w:szCs w:val="20"/>
    </w:rPr>
  </w:style>
  <w:style w:type="paragraph" w:styleId="af4">
    <w:name w:val="Plain Text"/>
    <w:aliases w:val=" Знак1, Знак1 Знак Знак, Знак12, Знак1 Знак Знак Знак, Знак1 Знак Знак Знак Знак Знак Знак Знак Знак Знак, Знак1 Знак Знак Знак Знак Знак Знак Знак, Знак1 Знак Знак Знак Знак Знак Знак  Знак Знак Знак, Знак Знак Знак Знак Знак Знак"/>
    <w:basedOn w:val="a1"/>
    <w:link w:val="af5"/>
    <w:uiPriority w:val="99"/>
    <w:rPr>
      <w:rFonts w:ascii="Courier New" w:hAnsi="Courier New" w:cs="Courier New"/>
      <w:sz w:val="20"/>
      <w:szCs w:val="20"/>
    </w:rPr>
  </w:style>
  <w:style w:type="character" w:customStyle="1" w:styleId="af5">
    <w:name w:val="Текст Знак"/>
    <w:aliases w:val=" Знак1 Знак, Знак1 Знак Знак Знак2, Знак12 Знак1, Знак1 Знак Знак Знак Знак1, Знак1 Знак Знак Знак Знак Знак Знак Знак Знак Знак Знак1, Знак1 Знак Знак Знак Знак Знак Знак Знак Знак1, Знак1 Знак Знак Знак Знак Знак Знак  Знак Знак Знак Знак1"/>
    <w:link w:val="af4"/>
    <w:uiPriority w:val="99"/>
    <w:rPr>
      <w:rFonts w:ascii="Courier New" w:hAnsi="Courier New" w:cs="Courier New"/>
      <w:lang w:val="ru-RU" w:eastAsia="ru-RU" w:bidi="ar-SA"/>
    </w:rPr>
  </w:style>
  <w:style w:type="paragraph" w:styleId="24">
    <w:name w:val="Body Text 2"/>
    <w:basedOn w:val="a1"/>
    <w:pPr>
      <w:jc w:val="both"/>
    </w:pPr>
    <w:rPr>
      <w:szCs w:val="20"/>
    </w:rPr>
  </w:style>
  <w:style w:type="character" w:customStyle="1" w:styleId="msoins00">
    <w:name w:val="msoins00"/>
    <w:basedOn w:val="a2"/>
  </w:style>
  <w:style w:type="table" w:styleId="af6">
    <w:name w:val="Table Grid"/>
    <w:aliases w:val="tabelle2"/>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
    <w:name w:val="Знак Знак Знак Знак Знак1 Знак Знак Знак Знак Char Char Знак"/>
    <w:basedOn w:val="a1"/>
    <w:pPr>
      <w:spacing w:after="160" w:line="240" w:lineRule="exact"/>
    </w:pPr>
    <w:rPr>
      <w:sz w:val="20"/>
      <w:szCs w:val="20"/>
    </w:rPr>
  </w:style>
  <w:style w:type="paragraph" w:customStyle="1" w:styleId="a0">
    <w:name w:val="Статья"/>
    <w:basedOn w:val="a1"/>
    <w:pPr>
      <w:widowControl w:val="0"/>
      <w:numPr>
        <w:numId w:val="2"/>
      </w:numPr>
      <w:tabs>
        <w:tab w:val="left" w:pos="0"/>
        <w:tab w:val="left" w:pos="993"/>
      </w:tabs>
      <w:adjustRightInd w:val="0"/>
      <w:jc w:val="both"/>
    </w:pPr>
    <w:rPr>
      <w:rFonts w:ascii="Arial" w:hAnsi="Arial" w:cs="Arial"/>
    </w:rPr>
  </w:style>
  <w:style w:type="paragraph" w:customStyle="1" w:styleId="13">
    <w:name w:val="Знак Знак Знак Знак Знак Знак1 Знак Знак Знак Знак Знак Знак Знак"/>
    <w:basedOn w:val="a1"/>
    <w:autoRedefine/>
    <w:pPr>
      <w:spacing w:after="160" w:line="240" w:lineRule="exact"/>
    </w:pPr>
    <w:rPr>
      <w:rFonts w:eastAsia="SimSun"/>
      <w:b/>
      <w:sz w:val="28"/>
      <w:lang w:val="en-US" w:eastAsia="en-US"/>
    </w:rPr>
  </w:style>
  <w:style w:type="paragraph" w:styleId="32">
    <w:name w:val="Body Text 3"/>
    <w:basedOn w:val="a1"/>
    <w:pPr>
      <w:spacing w:after="120"/>
    </w:pPr>
    <w:rPr>
      <w:sz w:val="16"/>
      <w:szCs w:val="16"/>
    </w:rPr>
  </w:style>
  <w:style w:type="paragraph" w:customStyle="1" w:styleId="210">
    <w:name w:val="Основной текст 21"/>
    <w:basedOn w:val="a1"/>
    <w:pPr>
      <w:jc w:val="center"/>
    </w:pPr>
    <w:rPr>
      <w:szCs w:val="20"/>
    </w:rPr>
  </w:style>
  <w:style w:type="paragraph" w:customStyle="1" w:styleId="120">
    <w:name w:val="Обычный12"/>
    <w:basedOn w:val="a1"/>
    <w:link w:val="121"/>
    <w:pPr>
      <w:ind w:firstLine="720"/>
    </w:pPr>
    <w:rPr>
      <w:szCs w:val="20"/>
    </w:rPr>
  </w:style>
  <w:style w:type="paragraph" w:customStyle="1" w:styleId="211">
    <w:name w:val="Основной текст с отступом 21"/>
    <w:basedOn w:val="a1"/>
    <w:pPr>
      <w:widowControl w:val="0"/>
      <w:spacing w:line="240" w:lineRule="atLeast"/>
      <w:ind w:firstLine="720"/>
      <w:jc w:val="both"/>
    </w:pPr>
    <w:rPr>
      <w:szCs w:val="20"/>
    </w:rPr>
  </w:style>
  <w:style w:type="paragraph" w:customStyle="1" w:styleId="BodyText21">
    <w:name w:val="Body Text 21"/>
    <w:basedOn w:val="a1"/>
    <w:pPr>
      <w:tabs>
        <w:tab w:val="left" w:pos="142"/>
      </w:tabs>
      <w:jc w:val="both"/>
    </w:pPr>
    <w:rPr>
      <w:szCs w:val="20"/>
    </w:rPr>
  </w:style>
  <w:style w:type="paragraph" w:styleId="14">
    <w:name w:val="index 1"/>
    <w:basedOn w:val="a1"/>
    <w:next w:val="a1"/>
    <w:autoRedefine/>
    <w:semiHidden/>
    <w:pPr>
      <w:ind w:left="240" w:hanging="240"/>
    </w:pPr>
  </w:style>
  <w:style w:type="paragraph" w:styleId="af7">
    <w:name w:val="index heading"/>
    <w:basedOn w:val="a1"/>
    <w:next w:val="14"/>
    <w:pPr>
      <w:widowControl w:val="0"/>
    </w:pPr>
    <w:rPr>
      <w:rFonts w:ascii="Arial" w:hAnsi="Arial"/>
      <w:b/>
      <w:sz w:val="22"/>
      <w:szCs w:val="20"/>
      <w:lang w:val="en-US"/>
    </w:rPr>
  </w:style>
  <w:style w:type="character" w:styleId="af8">
    <w:name w:val="FollowedHyperlink"/>
    <w:rPr>
      <w:color w:val="800080"/>
      <w:u w:val="single"/>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1"/>
    <w:semiHidden/>
    <w:pPr>
      <w:spacing w:after="160" w:line="240" w:lineRule="exact"/>
    </w:pPr>
    <w:rPr>
      <w:rFonts w:ascii="Verdana" w:hAnsi="Verdana" w:cs="Verdana"/>
      <w:sz w:val="20"/>
      <w:szCs w:val="20"/>
      <w:lang w:val="en-US" w:eastAsia="en-US"/>
    </w:rPr>
  </w:style>
  <w:style w:type="paragraph" w:customStyle="1" w:styleId="CharCharCharCharCharCharCharCharCharCharCharCharChar0">
    <w:name w:val="Знак Знак Char Char Знак Знак Char Char Знак Знак Char Char Знак Знак Char Знак Знак Char Char Знак Знак Char Char Char Знак Знак Char0"/>
    <w:basedOn w:val="a1"/>
    <w:semiHidden/>
    <w:pPr>
      <w:spacing w:after="160" w:line="240" w:lineRule="exact"/>
    </w:pPr>
    <w:rPr>
      <w:rFonts w:ascii="Verdana" w:hAnsi="Verdana"/>
      <w:sz w:val="20"/>
      <w:szCs w:val="20"/>
      <w:lang w:val="en-US" w:eastAsia="en-US"/>
    </w:rPr>
  </w:style>
  <w:style w:type="character" w:customStyle="1" w:styleId="70">
    <w:name w:val="Заголовок 7 Знак"/>
    <w:link w:val="7"/>
    <w:rPr>
      <w:sz w:val="24"/>
      <w:szCs w:val="24"/>
      <w:lang w:val="x-none" w:eastAsia="x-none"/>
    </w:rPr>
  </w:style>
  <w:style w:type="character" w:customStyle="1" w:styleId="51">
    <w:name w:val="Заголовок 5 Знак"/>
    <w:link w:val="50"/>
    <w:rPr>
      <w:b/>
      <w:bCs/>
      <w:i/>
      <w:iCs/>
      <w:sz w:val="26"/>
      <w:szCs w:val="26"/>
      <w:lang w:val="x-none" w:eastAsia="x-none"/>
    </w:rPr>
  </w:style>
  <w:style w:type="character" w:customStyle="1" w:styleId="90">
    <w:name w:val="Заголовок 9 Знак"/>
    <w:link w:val="9"/>
    <w:rPr>
      <w:rFonts w:ascii="Arial" w:hAnsi="Arial"/>
      <w:sz w:val="22"/>
      <w:szCs w:val="22"/>
      <w:lang w:val="x-none" w:eastAsia="x-none"/>
    </w:rPr>
  </w:style>
  <w:style w:type="paragraph" w:customStyle="1" w:styleId="a">
    <w:name w:val="Заголовок раздела"/>
    <w:basedOn w:val="a1"/>
    <w:rsid w:val="00E35772"/>
    <w:pPr>
      <w:widowControl w:val="0"/>
      <w:numPr>
        <w:numId w:val="3"/>
      </w:numPr>
      <w:adjustRightInd w:val="0"/>
      <w:jc w:val="center"/>
    </w:pPr>
    <w:rPr>
      <w:rFonts w:ascii="Arial" w:hAnsi="Arial" w:cs="Arial"/>
      <w:b/>
    </w:rPr>
  </w:style>
  <w:style w:type="paragraph" w:customStyle="1" w:styleId="21">
    <w:name w:val="Заголовок раздела 2"/>
    <w:basedOn w:val="a1"/>
    <w:rsid w:val="00E35772"/>
    <w:pPr>
      <w:widowControl w:val="0"/>
      <w:numPr>
        <w:ilvl w:val="1"/>
        <w:numId w:val="3"/>
      </w:numPr>
      <w:tabs>
        <w:tab w:val="left" w:pos="993"/>
      </w:tabs>
      <w:adjustRightInd w:val="0"/>
      <w:jc w:val="center"/>
    </w:pPr>
    <w:rPr>
      <w:rFonts w:ascii="Arial" w:hAnsi="Arial" w:cs="Arial"/>
      <w:b/>
    </w:rPr>
  </w:style>
  <w:style w:type="paragraph" w:customStyle="1" w:styleId="101">
    <w:name w:val="Обычный10"/>
    <w:rsid w:val="0074149E"/>
    <w:rPr>
      <w:rFonts w:ascii="NTTimes/Cyrillic" w:hAnsi="NTTimes/Cyrillic"/>
      <w:snapToGrid w:val="0"/>
      <w:sz w:val="24"/>
    </w:rPr>
  </w:style>
  <w:style w:type="paragraph" w:styleId="af9">
    <w:name w:val="List Paragraph"/>
    <w:basedOn w:val="a1"/>
    <w:uiPriority w:val="34"/>
    <w:qFormat/>
    <w:rsid w:val="00721769"/>
    <w:pPr>
      <w:widowControl w:val="0"/>
      <w:adjustRightInd w:val="0"/>
      <w:spacing w:line="360" w:lineRule="atLeast"/>
      <w:ind w:left="708"/>
      <w:jc w:val="both"/>
    </w:pPr>
    <w:rPr>
      <w:sz w:val="28"/>
      <w:szCs w:val="28"/>
    </w:rPr>
  </w:style>
  <w:style w:type="character" w:customStyle="1" w:styleId="s00">
    <w:name w:val="s00"/>
    <w:rsid w:val="000932F0"/>
    <w:rPr>
      <w:rFonts w:ascii="Times New Roman" w:hAnsi="Times New Roman" w:cs="Times New Roman" w:hint="default"/>
      <w:b w:val="0"/>
      <w:bCs w:val="0"/>
      <w:i w:val="0"/>
      <w:iCs w:val="0"/>
      <w:color w:val="000000"/>
    </w:rPr>
  </w:style>
  <w:style w:type="character" w:customStyle="1" w:styleId="s1">
    <w:name w:val="s1"/>
    <w:rsid w:val="001B6436"/>
    <w:rPr>
      <w:rFonts w:ascii="Times New Roman" w:hAnsi="Times New Roman" w:cs="Times New Roman" w:hint="default"/>
      <w:b/>
      <w:bCs/>
      <w:i w:val="0"/>
      <w:iCs w:val="0"/>
      <w:strike w:val="0"/>
      <w:dstrike w:val="0"/>
      <w:color w:val="000000"/>
      <w:sz w:val="20"/>
      <w:szCs w:val="20"/>
      <w:u w:val="none"/>
      <w:effect w:val="none"/>
    </w:rPr>
  </w:style>
  <w:style w:type="character" w:customStyle="1" w:styleId="af3">
    <w:name w:val="Подзаголовок Знак"/>
    <w:link w:val="af2"/>
    <w:rsid w:val="006F6856"/>
    <w:rPr>
      <w:rFonts w:ascii="Times New Roman CYR" w:hAnsi="Times New Roman CYR"/>
      <w:b/>
      <w:caps/>
      <w:sz w:val="24"/>
    </w:rPr>
  </w:style>
  <w:style w:type="character" w:customStyle="1" w:styleId="10">
    <w:name w:val="Заголовок 1 Знак"/>
    <w:link w:val="1"/>
    <w:rsid w:val="006F6856"/>
    <w:rPr>
      <w:rFonts w:ascii="Arial" w:hAnsi="Arial"/>
      <w:b/>
      <w:bCs/>
      <w:kern w:val="32"/>
      <w:sz w:val="32"/>
      <w:szCs w:val="32"/>
      <w:lang w:val="x-none" w:eastAsia="x-none"/>
    </w:rPr>
  </w:style>
  <w:style w:type="paragraph" w:customStyle="1" w:styleId="25">
    <w:name w:val="Обычный2"/>
    <w:basedOn w:val="a1"/>
    <w:rsid w:val="007D3FCD"/>
    <w:pPr>
      <w:spacing w:before="100" w:beforeAutospacing="1" w:after="100" w:afterAutospacing="1"/>
    </w:pPr>
    <w:rPr>
      <w:rFonts w:eastAsia="Calibri"/>
    </w:rPr>
  </w:style>
  <w:style w:type="character" w:customStyle="1" w:styleId="15">
    <w:name w:val="Знак1 Знак"/>
    <w:aliases w:val=" Знак1 Знак Знак Знак1, Знак12 Знак, Знак1 Знак Знак Знак Знак, Знак1 Знак Знак Знак Знак Знак Знак Знак Знак Знак Знак, Знак1 Знак Знак Знак Знак Знак Знак Знак Знак, Знак1 Знак Знак Знак Знак Знак Знак  Знак Знак Знак Знак"/>
    <w:rsid w:val="007B69E4"/>
    <w:rPr>
      <w:rFonts w:ascii="Courier New" w:hAnsi="Courier New"/>
      <w:lang w:val="ru-RU" w:eastAsia="ru-RU" w:bidi="ar-SA"/>
    </w:rPr>
  </w:style>
  <w:style w:type="paragraph" w:customStyle="1" w:styleId="afa">
    <w:name w:val="Ариал"/>
    <w:basedOn w:val="a1"/>
    <w:link w:val="afb"/>
    <w:rsid w:val="007B69E4"/>
    <w:pPr>
      <w:spacing w:line="360" w:lineRule="auto"/>
      <w:ind w:firstLine="851"/>
      <w:jc w:val="both"/>
    </w:pPr>
    <w:rPr>
      <w:rFonts w:ascii="Arial" w:hAnsi="Arial" w:cs="Arial"/>
      <w:lang w:eastAsia="ar-SA"/>
    </w:rPr>
  </w:style>
  <w:style w:type="character" w:customStyle="1" w:styleId="afb">
    <w:name w:val="Ариал Знак"/>
    <w:link w:val="afa"/>
    <w:rsid w:val="007B69E4"/>
    <w:rPr>
      <w:rFonts w:ascii="Arial" w:hAnsi="Arial" w:cs="Arial"/>
      <w:sz w:val="24"/>
      <w:szCs w:val="24"/>
      <w:lang w:val="ru-RU" w:eastAsia="ar-SA" w:bidi="ar-SA"/>
    </w:rPr>
  </w:style>
  <w:style w:type="character" w:customStyle="1" w:styleId="121">
    <w:name w:val="Обычный12 Знак"/>
    <w:link w:val="120"/>
    <w:rsid w:val="00D754C3"/>
    <w:rPr>
      <w:sz w:val="24"/>
      <w:lang w:val="ru-RU" w:eastAsia="ru-RU" w:bidi="ar-SA"/>
    </w:rPr>
  </w:style>
  <w:style w:type="paragraph" w:styleId="afc">
    <w:name w:val="No Spacing"/>
    <w:qFormat/>
    <w:rsid w:val="00D754C3"/>
    <w:rPr>
      <w:rFonts w:ascii="Calibri" w:eastAsia="Calibri" w:hAnsi="Calibri"/>
      <w:sz w:val="22"/>
      <w:szCs w:val="22"/>
      <w:lang w:eastAsia="en-US"/>
    </w:rPr>
  </w:style>
  <w:style w:type="paragraph" w:customStyle="1" w:styleId="CharChar">
    <w:name w:val="Знак Знак Знак Знак Знак Знак Знак Знак Знак Знак Знак Знак Знак Знак Знак Знак Знак Знак Знак Знак Знак Знак Знак Знак Знак Знак Знак Знак Char Char"/>
    <w:basedOn w:val="a1"/>
    <w:autoRedefine/>
    <w:rsid w:val="003773B8"/>
    <w:pPr>
      <w:spacing w:after="160" w:line="240" w:lineRule="exact"/>
    </w:pPr>
    <w:rPr>
      <w:sz w:val="28"/>
      <w:szCs w:val="20"/>
      <w:lang w:val="en-US" w:eastAsia="en-US"/>
    </w:rPr>
  </w:style>
  <w:style w:type="paragraph" w:styleId="33">
    <w:name w:val="List Number 3"/>
    <w:basedOn w:val="5"/>
    <w:rsid w:val="003C2998"/>
    <w:pPr>
      <w:ind w:left="0" w:firstLine="709"/>
    </w:pPr>
  </w:style>
  <w:style w:type="paragraph" w:styleId="5">
    <w:name w:val="List Number 5"/>
    <w:aliases w:val="Нумерованный список 5)"/>
    <w:basedOn w:val="a1"/>
    <w:rsid w:val="003C2998"/>
    <w:pPr>
      <w:widowControl w:val="0"/>
      <w:numPr>
        <w:numId w:val="4"/>
      </w:numPr>
      <w:tabs>
        <w:tab w:val="left" w:pos="1134"/>
      </w:tabs>
      <w:autoSpaceDE w:val="0"/>
      <w:autoSpaceDN w:val="0"/>
      <w:adjustRightInd w:val="0"/>
      <w:contextualSpacing/>
      <w:jc w:val="both"/>
    </w:pPr>
    <w:rPr>
      <w:rFonts w:ascii="Arial" w:eastAsia="Calibri" w:hAnsi="Arial"/>
    </w:rPr>
  </w:style>
  <w:style w:type="paragraph" w:styleId="2">
    <w:name w:val="List Number 2"/>
    <w:basedOn w:val="a1"/>
    <w:rsid w:val="003C2998"/>
    <w:pPr>
      <w:numPr>
        <w:numId w:val="5"/>
      </w:numPr>
      <w:contextualSpacing/>
    </w:pPr>
  </w:style>
  <w:style w:type="paragraph" w:styleId="afd">
    <w:name w:val="caption"/>
    <w:basedOn w:val="a1"/>
    <w:qFormat/>
    <w:rsid w:val="00CC3D9F"/>
    <w:pPr>
      <w:jc w:val="center"/>
    </w:pPr>
    <w:rPr>
      <w:rFonts w:ascii="Arial" w:hAnsi="Arial"/>
      <w:b/>
      <w:szCs w:val="20"/>
    </w:rPr>
  </w:style>
  <w:style w:type="paragraph" w:styleId="afe">
    <w:name w:val="Block Text"/>
    <w:basedOn w:val="a1"/>
    <w:rsid w:val="00CC3D9F"/>
    <w:pPr>
      <w:tabs>
        <w:tab w:val="left" w:pos="540"/>
      </w:tabs>
      <w:ind w:left="180" w:right="-104"/>
      <w:jc w:val="both"/>
    </w:pPr>
  </w:style>
  <w:style w:type="paragraph" w:styleId="aff">
    <w:name w:val="Balloon Text"/>
    <w:basedOn w:val="a1"/>
    <w:link w:val="aff0"/>
    <w:rsid w:val="005531B8"/>
    <w:rPr>
      <w:rFonts w:ascii="Tahoma" w:hAnsi="Tahoma"/>
      <w:sz w:val="16"/>
      <w:szCs w:val="16"/>
      <w:lang w:val="x-none" w:eastAsia="x-none"/>
    </w:rPr>
  </w:style>
  <w:style w:type="character" w:customStyle="1" w:styleId="aff0">
    <w:name w:val="Текст выноски Знак"/>
    <w:link w:val="aff"/>
    <w:rsid w:val="005531B8"/>
    <w:rPr>
      <w:rFonts w:ascii="Tahoma" w:hAnsi="Tahoma" w:cs="Tahoma"/>
      <w:sz w:val="16"/>
      <w:szCs w:val="16"/>
    </w:rPr>
  </w:style>
  <w:style w:type="character" w:styleId="aff1">
    <w:name w:val="annotation reference"/>
    <w:uiPriority w:val="99"/>
    <w:unhideWhenUsed/>
    <w:rsid w:val="008A09B9"/>
    <w:rPr>
      <w:sz w:val="16"/>
      <w:szCs w:val="16"/>
    </w:rPr>
  </w:style>
  <w:style w:type="paragraph" w:styleId="aff2">
    <w:name w:val="annotation text"/>
    <w:basedOn w:val="a1"/>
    <w:link w:val="aff3"/>
    <w:uiPriority w:val="99"/>
    <w:unhideWhenUsed/>
    <w:rsid w:val="008A09B9"/>
    <w:pPr>
      <w:spacing w:after="200"/>
    </w:pPr>
    <w:rPr>
      <w:rFonts w:eastAsia="Calibri" w:hAnsi="Calibri"/>
      <w:sz w:val="20"/>
      <w:szCs w:val="20"/>
      <w:lang w:eastAsia="en-US"/>
    </w:rPr>
  </w:style>
  <w:style w:type="character" w:customStyle="1" w:styleId="aff3">
    <w:name w:val="Текст примечания Знак"/>
    <w:basedOn w:val="a2"/>
    <w:link w:val="aff2"/>
    <w:uiPriority w:val="99"/>
    <w:rsid w:val="008A09B9"/>
    <w:rPr>
      <w:rFonts w:eastAsia="Calibri" w:hAnsi="Calibri"/>
      <w:lang w:eastAsia="en-US"/>
    </w:rPr>
  </w:style>
  <w:style w:type="paragraph" w:styleId="aff4">
    <w:name w:val="annotation subject"/>
    <w:basedOn w:val="aff2"/>
    <w:next w:val="aff2"/>
    <w:link w:val="aff5"/>
    <w:semiHidden/>
    <w:unhideWhenUsed/>
    <w:rsid w:val="00A63E25"/>
    <w:pPr>
      <w:spacing w:after="0"/>
    </w:pPr>
    <w:rPr>
      <w:rFonts w:eastAsia="Times New Roman" w:hAnsi="Times New Roman"/>
      <w:b/>
      <w:bCs/>
      <w:lang w:eastAsia="ru-RU"/>
    </w:rPr>
  </w:style>
  <w:style w:type="character" w:customStyle="1" w:styleId="aff5">
    <w:name w:val="Тема примечания Знак"/>
    <w:basedOn w:val="aff3"/>
    <w:link w:val="aff4"/>
    <w:semiHidden/>
    <w:rsid w:val="00A63E25"/>
    <w:rPr>
      <w:rFonts w:eastAsia="Calibri" w:hAnsi="Calibri"/>
      <w:b/>
      <w:bCs/>
      <w:lang w:eastAsia="en-US"/>
    </w:rPr>
  </w:style>
  <w:style w:type="table" w:customStyle="1" w:styleId="16">
    <w:name w:val="Сетка таблицы1"/>
    <w:basedOn w:val="a3"/>
    <w:next w:val="af6"/>
    <w:uiPriority w:val="59"/>
    <w:rsid w:val="0055461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026FA"/>
    <w:pPr>
      <w:autoSpaceDE w:val="0"/>
      <w:autoSpaceDN w:val="0"/>
      <w:adjustRightInd w:val="0"/>
    </w:pPr>
    <w:rPr>
      <w:color w:val="000000"/>
      <w:sz w:val="24"/>
      <w:szCs w:val="24"/>
      <w:lang w:val="en-US"/>
    </w:rPr>
  </w:style>
  <w:style w:type="character" w:customStyle="1" w:styleId="17">
    <w:name w:val="Неразрешенное упоминание1"/>
    <w:basedOn w:val="a2"/>
    <w:uiPriority w:val="99"/>
    <w:unhideWhenUsed/>
    <w:rsid w:val="008A0A86"/>
    <w:rPr>
      <w:color w:val="605E5C"/>
      <w:shd w:val="clear" w:color="auto" w:fill="E1DFDD"/>
    </w:rPr>
  </w:style>
  <w:style w:type="character" w:customStyle="1" w:styleId="18">
    <w:name w:val="Упомянуть1"/>
    <w:basedOn w:val="a2"/>
    <w:uiPriority w:val="99"/>
    <w:unhideWhenUsed/>
    <w:rsid w:val="008A0A86"/>
    <w:rPr>
      <w:color w:val="2B579A"/>
      <w:shd w:val="clear" w:color="auto" w:fill="E1DFDD"/>
    </w:rPr>
  </w:style>
  <w:style w:type="character" w:customStyle="1" w:styleId="normaltextrun">
    <w:name w:val="normaltextrun"/>
    <w:basedOn w:val="a2"/>
    <w:rsid w:val="00616BD4"/>
  </w:style>
  <w:style w:type="character" w:customStyle="1" w:styleId="eop">
    <w:name w:val="eop"/>
    <w:basedOn w:val="a2"/>
    <w:rsid w:val="00616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3432">
      <w:bodyDiv w:val="1"/>
      <w:marLeft w:val="0"/>
      <w:marRight w:val="0"/>
      <w:marTop w:val="0"/>
      <w:marBottom w:val="0"/>
      <w:divBdr>
        <w:top w:val="none" w:sz="0" w:space="0" w:color="auto"/>
        <w:left w:val="none" w:sz="0" w:space="0" w:color="auto"/>
        <w:bottom w:val="none" w:sz="0" w:space="0" w:color="auto"/>
        <w:right w:val="none" w:sz="0" w:space="0" w:color="auto"/>
      </w:divBdr>
    </w:div>
    <w:div w:id="43531384">
      <w:bodyDiv w:val="1"/>
      <w:marLeft w:val="0"/>
      <w:marRight w:val="0"/>
      <w:marTop w:val="0"/>
      <w:marBottom w:val="0"/>
      <w:divBdr>
        <w:top w:val="none" w:sz="0" w:space="0" w:color="auto"/>
        <w:left w:val="none" w:sz="0" w:space="0" w:color="auto"/>
        <w:bottom w:val="none" w:sz="0" w:space="0" w:color="auto"/>
        <w:right w:val="none" w:sz="0" w:space="0" w:color="auto"/>
      </w:divBdr>
      <w:divsChild>
        <w:div w:id="131488190">
          <w:marLeft w:val="720"/>
          <w:marRight w:val="0"/>
          <w:marTop w:val="0"/>
          <w:marBottom w:val="120"/>
          <w:divBdr>
            <w:top w:val="none" w:sz="0" w:space="0" w:color="auto"/>
            <w:left w:val="none" w:sz="0" w:space="0" w:color="auto"/>
            <w:bottom w:val="none" w:sz="0" w:space="0" w:color="auto"/>
            <w:right w:val="none" w:sz="0" w:space="0" w:color="auto"/>
          </w:divBdr>
        </w:div>
        <w:div w:id="1070688035">
          <w:marLeft w:val="720"/>
          <w:marRight w:val="0"/>
          <w:marTop w:val="0"/>
          <w:marBottom w:val="120"/>
          <w:divBdr>
            <w:top w:val="none" w:sz="0" w:space="0" w:color="auto"/>
            <w:left w:val="none" w:sz="0" w:space="0" w:color="auto"/>
            <w:bottom w:val="none" w:sz="0" w:space="0" w:color="auto"/>
            <w:right w:val="none" w:sz="0" w:space="0" w:color="auto"/>
          </w:divBdr>
        </w:div>
      </w:divsChild>
    </w:div>
    <w:div w:id="107822879">
      <w:bodyDiv w:val="1"/>
      <w:marLeft w:val="0"/>
      <w:marRight w:val="0"/>
      <w:marTop w:val="0"/>
      <w:marBottom w:val="0"/>
      <w:divBdr>
        <w:top w:val="none" w:sz="0" w:space="0" w:color="auto"/>
        <w:left w:val="none" w:sz="0" w:space="0" w:color="auto"/>
        <w:bottom w:val="none" w:sz="0" w:space="0" w:color="auto"/>
        <w:right w:val="none" w:sz="0" w:space="0" w:color="auto"/>
      </w:divBdr>
    </w:div>
    <w:div w:id="231086826">
      <w:bodyDiv w:val="1"/>
      <w:marLeft w:val="0"/>
      <w:marRight w:val="0"/>
      <w:marTop w:val="0"/>
      <w:marBottom w:val="0"/>
      <w:divBdr>
        <w:top w:val="none" w:sz="0" w:space="0" w:color="auto"/>
        <w:left w:val="none" w:sz="0" w:space="0" w:color="auto"/>
        <w:bottom w:val="none" w:sz="0" w:space="0" w:color="auto"/>
        <w:right w:val="none" w:sz="0" w:space="0" w:color="auto"/>
      </w:divBdr>
    </w:div>
    <w:div w:id="285623364">
      <w:bodyDiv w:val="1"/>
      <w:marLeft w:val="0"/>
      <w:marRight w:val="0"/>
      <w:marTop w:val="0"/>
      <w:marBottom w:val="0"/>
      <w:divBdr>
        <w:top w:val="none" w:sz="0" w:space="0" w:color="auto"/>
        <w:left w:val="none" w:sz="0" w:space="0" w:color="auto"/>
        <w:bottom w:val="none" w:sz="0" w:space="0" w:color="auto"/>
        <w:right w:val="none" w:sz="0" w:space="0" w:color="auto"/>
      </w:divBdr>
      <w:divsChild>
        <w:div w:id="343290834">
          <w:marLeft w:val="720"/>
          <w:marRight w:val="0"/>
          <w:marTop w:val="0"/>
          <w:marBottom w:val="60"/>
          <w:divBdr>
            <w:top w:val="none" w:sz="0" w:space="0" w:color="auto"/>
            <w:left w:val="none" w:sz="0" w:space="0" w:color="auto"/>
            <w:bottom w:val="none" w:sz="0" w:space="0" w:color="auto"/>
            <w:right w:val="none" w:sz="0" w:space="0" w:color="auto"/>
          </w:divBdr>
        </w:div>
        <w:div w:id="2024504726">
          <w:marLeft w:val="720"/>
          <w:marRight w:val="0"/>
          <w:marTop w:val="0"/>
          <w:marBottom w:val="60"/>
          <w:divBdr>
            <w:top w:val="none" w:sz="0" w:space="0" w:color="auto"/>
            <w:left w:val="none" w:sz="0" w:space="0" w:color="auto"/>
            <w:bottom w:val="none" w:sz="0" w:space="0" w:color="auto"/>
            <w:right w:val="none" w:sz="0" w:space="0" w:color="auto"/>
          </w:divBdr>
        </w:div>
      </w:divsChild>
    </w:div>
    <w:div w:id="382027577">
      <w:bodyDiv w:val="1"/>
      <w:marLeft w:val="0"/>
      <w:marRight w:val="0"/>
      <w:marTop w:val="0"/>
      <w:marBottom w:val="0"/>
      <w:divBdr>
        <w:top w:val="none" w:sz="0" w:space="0" w:color="auto"/>
        <w:left w:val="none" w:sz="0" w:space="0" w:color="auto"/>
        <w:bottom w:val="none" w:sz="0" w:space="0" w:color="auto"/>
        <w:right w:val="none" w:sz="0" w:space="0" w:color="auto"/>
      </w:divBdr>
    </w:div>
    <w:div w:id="390616544">
      <w:bodyDiv w:val="1"/>
      <w:marLeft w:val="0"/>
      <w:marRight w:val="0"/>
      <w:marTop w:val="0"/>
      <w:marBottom w:val="0"/>
      <w:divBdr>
        <w:top w:val="none" w:sz="0" w:space="0" w:color="auto"/>
        <w:left w:val="none" w:sz="0" w:space="0" w:color="auto"/>
        <w:bottom w:val="none" w:sz="0" w:space="0" w:color="auto"/>
        <w:right w:val="none" w:sz="0" w:space="0" w:color="auto"/>
      </w:divBdr>
    </w:div>
    <w:div w:id="565336896">
      <w:bodyDiv w:val="1"/>
      <w:marLeft w:val="0"/>
      <w:marRight w:val="0"/>
      <w:marTop w:val="0"/>
      <w:marBottom w:val="0"/>
      <w:divBdr>
        <w:top w:val="none" w:sz="0" w:space="0" w:color="auto"/>
        <w:left w:val="none" w:sz="0" w:space="0" w:color="auto"/>
        <w:bottom w:val="none" w:sz="0" w:space="0" w:color="auto"/>
        <w:right w:val="none" w:sz="0" w:space="0" w:color="auto"/>
      </w:divBdr>
    </w:div>
    <w:div w:id="570389769">
      <w:bodyDiv w:val="1"/>
      <w:marLeft w:val="0"/>
      <w:marRight w:val="0"/>
      <w:marTop w:val="0"/>
      <w:marBottom w:val="0"/>
      <w:divBdr>
        <w:top w:val="none" w:sz="0" w:space="0" w:color="auto"/>
        <w:left w:val="none" w:sz="0" w:space="0" w:color="auto"/>
        <w:bottom w:val="none" w:sz="0" w:space="0" w:color="auto"/>
        <w:right w:val="none" w:sz="0" w:space="0" w:color="auto"/>
      </w:divBdr>
    </w:div>
    <w:div w:id="581526617">
      <w:bodyDiv w:val="1"/>
      <w:marLeft w:val="0"/>
      <w:marRight w:val="0"/>
      <w:marTop w:val="0"/>
      <w:marBottom w:val="0"/>
      <w:divBdr>
        <w:top w:val="none" w:sz="0" w:space="0" w:color="auto"/>
        <w:left w:val="none" w:sz="0" w:space="0" w:color="auto"/>
        <w:bottom w:val="none" w:sz="0" w:space="0" w:color="auto"/>
        <w:right w:val="none" w:sz="0" w:space="0" w:color="auto"/>
      </w:divBdr>
    </w:div>
    <w:div w:id="707679200">
      <w:bodyDiv w:val="1"/>
      <w:marLeft w:val="0"/>
      <w:marRight w:val="0"/>
      <w:marTop w:val="0"/>
      <w:marBottom w:val="0"/>
      <w:divBdr>
        <w:top w:val="none" w:sz="0" w:space="0" w:color="auto"/>
        <w:left w:val="none" w:sz="0" w:space="0" w:color="auto"/>
        <w:bottom w:val="none" w:sz="0" w:space="0" w:color="auto"/>
        <w:right w:val="none" w:sz="0" w:space="0" w:color="auto"/>
      </w:divBdr>
    </w:div>
    <w:div w:id="714500729">
      <w:bodyDiv w:val="1"/>
      <w:marLeft w:val="0"/>
      <w:marRight w:val="0"/>
      <w:marTop w:val="0"/>
      <w:marBottom w:val="0"/>
      <w:divBdr>
        <w:top w:val="none" w:sz="0" w:space="0" w:color="auto"/>
        <w:left w:val="none" w:sz="0" w:space="0" w:color="auto"/>
        <w:bottom w:val="none" w:sz="0" w:space="0" w:color="auto"/>
        <w:right w:val="none" w:sz="0" w:space="0" w:color="auto"/>
      </w:divBdr>
      <w:divsChild>
        <w:div w:id="975570727">
          <w:marLeft w:val="720"/>
          <w:marRight w:val="0"/>
          <w:marTop w:val="0"/>
          <w:marBottom w:val="120"/>
          <w:divBdr>
            <w:top w:val="none" w:sz="0" w:space="0" w:color="auto"/>
            <w:left w:val="none" w:sz="0" w:space="0" w:color="auto"/>
            <w:bottom w:val="none" w:sz="0" w:space="0" w:color="auto"/>
            <w:right w:val="none" w:sz="0" w:space="0" w:color="auto"/>
          </w:divBdr>
        </w:div>
        <w:div w:id="1084495748">
          <w:marLeft w:val="720"/>
          <w:marRight w:val="0"/>
          <w:marTop w:val="0"/>
          <w:marBottom w:val="120"/>
          <w:divBdr>
            <w:top w:val="none" w:sz="0" w:space="0" w:color="auto"/>
            <w:left w:val="none" w:sz="0" w:space="0" w:color="auto"/>
            <w:bottom w:val="none" w:sz="0" w:space="0" w:color="auto"/>
            <w:right w:val="none" w:sz="0" w:space="0" w:color="auto"/>
          </w:divBdr>
        </w:div>
        <w:div w:id="1321500304">
          <w:marLeft w:val="720"/>
          <w:marRight w:val="0"/>
          <w:marTop w:val="0"/>
          <w:marBottom w:val="120"/>
          <w:divBdr>
            <w:top w:val="none" w:sz="0" w:space="0" w:color="auto"/>
            <w:left w:val="none" w:sz="0" w:space="0" w:color="auto"/>
            <w:bottom w:val="none" w:sz="0" w:space="0" w:color="auto"/>
            <w:right w:val="none" w:sz="0" w:space="0" w:color="auto"/>
          </w:divBdr>
        </w:div>
        <w:div w:id="1996109196">
          <w:marLeft w:val="720"/>
          <w:marRight w:val="0"/>
          <w:marTop w:val="0"/>
          <w:marBottom w:val="120"/>
          <w:divBdr>
            <w:top w:val="none" w:sz="0" w:space="0" w:color="auto"/>
            <w:left w:val="none" w:sz="0" w:space="0" w:color="auto"/>
            <w:bottom w:val="none" w:sz="0" w:space="0" w:color="auto"/>
            <w:right w:val="none" w:sz="0" w:space="0" w:color="auto"/>
          </w:divBdr>
        </w:div>
      </w:divsChild>
    </w:div>
    <w:div w:id="715007067">
      <w:bodyDiv w:val="1"/>
      <w:marLeft w:val="0"/>
      <w:marRight w:val="0"/>
      <w:marTop w:val="0"/>
      <w:marBottom w:val="0"/>
      <w:divBdr>
        <w:top w:val="none" w:sz="0" w:space="0" w:color="auto"/>
        <w:left w:val="none" w:sz="0" w:space="0" w:color="auto"/>
        <w:bottom w:val="none" w:sz="0" w:space="0" w:color="auto"/>
        <w:right w:val="none" w:sz="0" w:space="0" w:color="auto"/>
      </w:divBdr>
      <w:divsChild>
        <w:div w:id="22218304">
          <w:marLeft w:val="720"/>
          <w:marRight w:val="0"/>
          <w:marTop w:val="0"/>
          <w:marBottom w:val="0"/>
          <w:divBdr>
            <w:top w:val="none" w:sz="0" w:space="0" w:color="auto"/>
            <w:left w:val="none" w:sz="0" w:space="0" w:color="auto"/>
            <w:bottom w:val="none" w:sz="0" w:space="0" w:color="auto"/>
            <w:right w:val="none" w:sz="0" w:space="0" w:color="auto"/>
          </w:divBdr>
        </w:div>
        <w:div w:id="873805699">
          <w:marLeft w:val="720"/>
          <w:marRight w:val="0"/>
          <w:marTop w:val="0"/>
          <w:marBottom w:val="0"/>
          <w:divBdr>
            <w:top w:val="none" w:sz="0" w:space="0" w:color="auto"/>
            <w:left w:val="none" w:sz="0" w:space="0" w:color="auto"/>
            <w:bottom w:val="none" w:sz="0" w:space="0" w:color="auto"/>
            <w:right w:val="none" w:sz="0" w:space="0" w:color="auto"/>
          </w:divBdr>
        </w:div>
        <w:div w:id="991300018">
          <w:marLeft w:val="720"/>
          <w:marRight w:val="0"/>
          <w:marTop w:val="0"/>
          <w:marBottom w:val="0"/>
          <w:divBdr>
            <w:top w:val="none" w:sz="0" w:space="0" w:color="auto"/>
            <w:left w:val="none" w:sz="0" w:space="0" w:color="auto"/>
            <w:bottom w:val="none" w:sz="0" w:space="0" w:color="auto"/>
            <w:right w:val="none" w:sz="0" w:space="0" w:color="auto"/>
          </w:divBdr>
        </w:div>
      </w:divsChild>
    </w:div>
    <w:div w:id="731343642">
      <w:bodyDiv w:val="1"/>
      <w:marLeft w:val="0"/>
      <w:marRight w:val="0"/>
      <w:marTop w:val="0"/>
      <w:marBottom w:val="0"/>
      <w:divBdr>
        <w:top w:val="none" w:sz="0" w:space="0" w:color="auto"/>
        <w:left w:val="none" w:sz="0" w:space="0" w:color="auto"/>
        <w:bottom w:val="none" w:sz="0" w:space="0" w:color="auto"/>
        <w:right w:val="none" w:sz="0" w:space="0" w:color="auto"/>
      </w:divBdr>
    </w:div>
    <w:div w:id="913048342">
      <w:bodyDiv w:val="1"/>
      <w:marLeft w:val="0"/>
      <w:marRight w:val="0"/>
      <w:marTop w:val="0"/>
      <w:marBottom w:val="0"/>
      <w:divBdr>
        <w:top w:val="none" w:sz="0" w:space="0" w:color="auto"/>
        <w:left w:val="none" w:sz="0" w:space="0" w:color="auto"/>
        <w:bottom w:val="none" w:sz="0" w:space="0" w:color="auto"/>
        <w:right w:val="none" w:sz="0" w:space="0" w:color="auto"/>
      </w:divBdr>
    </w:div>
    <w:div w:id="1068653734">
      <w:bodyDiv w:val="1"/>
      <w:marLeft w:val="0"/>
      <w:marRight w:val="0"/>
      <w:marTop w:val="0"/>
      <w:marBottom w:val="0"/>
      <w:divBdr>
        <w:top w:val="none" w:sz="0" w:space="0" w:color="auto"/>
        <w:left w:val="none" w:sz="0" w:space="0" w:color="auto"/>
        <w:bottom w:val="none" w:sz="0" w:space="0" w:color="auto"/>
        <w:right w:val="none" w:sz="0" w:space="0" w:color="auto"/>
      </w:divBdr>
    </w:div>
    <w:div w:id="1087187978">
      <w:bodyDiv w:val="1"/>
      <w:marLeft w:val="0"/>
      <w:marRight w:val="0"/>
      <w:marTop w:val="0"/>
      <w:marBottom w:val="0"/>
      <w:divBdr>
        <w:top w:val="none" w:sz="0" w:space="0" w:color="auto"/>
        <w:left w:val="none" w:sz="0" w:space="0" w:color="auto"/>
        <w:bottom w:val="none" w:sz="0" w:space="0" w:color="auto"/>
        <w:right w:val="none" w:sz="0" w:space="0" w:color="auto"/>
      </w:divBdr>
    </w:div>
    <w:div w:id="1116827357">
      <w:bodyDiv w:val="1"/>
      <w:marLeft w:val="0"/>
      <w:marRight w:val="0"/>
      <w:marTop w:val="0"/>
      <w:marBottom w:val="0"/>
      <w:divBdr>
        <w:top w:val="none" w:sz="0" w:space="0" w:color="auto"/>
        <w:left w:val="none" w:sz="0" w:space="0" w:color="auto"/>
        <w:bottom w:val="none" w:sz="0" w:space="0" w:color="auto"/>
        <w:right w:val="none" w:sz="0" w:space="0" w:color="auto"/>
      </w:divBdr>
    </w:div>
    <w:div w:id="1174146527">
      <w:bodyDiv w:val="1"/>
      <w:marLeft w:val="0"/>
      <w:marRight w:val="0"/>
      <w:marTop w:val="0"/>
      <w:marBottom w:val="0"/>
      <w:divBdr>
        <w:top w:val="none" w:sz="0" w:space="0" w:color="auto"/>
        <w:left w:val="none" w:sz="0" w:space="0" w:color="auto"/>
        <w:bottom w:val="none" w:sz="0" w:space="0" w:color="auto"/>
        <w:right w:val="none" w:sz="0" w:space="0" w:color="auto"/>
      </w:divBdr>
    </w:div>
    <w:div w:id="1211040078">
      <w:bodyDiv w:val="1"/>
      <w:marLeft w:val="0"/>
      <w:marRight w:val="0"/>
      <w:marTop w:val="0"/>
      <w:marBottom w:val="0"/>
      <w:divBdr>
        <w:top w:val="none" w:sz="0" w:space="0" w:color="auto"/>
        <w:left w:val="none" w:sz="0" w:space="0" w:color="auto"/>
        <w:bottom w:val="none" w:sz="0" w:space="0" w:color="auto"/>
        <w:right w:val="none" w:sz="0" w:space="0" w:color="auto"/>
      </w:divBdr>
    </w:div>
    <w:div w:id="1246262007">
      <w:bodyDiv w:val="1"/>
      <w:marLeft w:val="0"/>
      <w:marRight w:val="0"/>
      <w:marTop w:val="0"/>
      <w:marBottom w:val="0"/>
      <w:divBdr>
        <w:top w:val="none" w:sz="0" w:space="0" w:color="auto"/>
        <w:left w:val="none" w:sz="0" w:space="0" w:color="auto"/>
        <w:bottom w:val="none" w:sz="0" w:space="0" w:color="auto"/>
        <w:right w:val="none" w:sz="0" w:space="0" w:color="auto"/>
      </w:divBdr>
      <w:divsChild>
        <w:div w:id="177935420">
          <w:marLeft w:val="720"/>
          <w:marRight w:val="0"/>
          <w:marTop w:val="0"/>
          <w:marBottom w:val="60"/>
          <w:divBdr>
            <w:top w:val="none" w:sz="0" w:space="0" w:color="auto"/>
            <w:left w:val="none" w:sz="0" w:space="0" w:color="auto"/>
            <w:bottom w:val="none" w:sz="0" w:space="0" w:color="auto"/>
            <w:right w:val="none" w:sz="0" w:space="0" w:color="auto"/>
          </w:divBdr>
        </w:div>
      </w:divsChild>
    </w:div>
    <w:div w:id="1286427781">
      <w:bodyDiv w:val="1"/>
      <w:marLeft w:val="0"/>
      <w:marRight w:val="0"/>
      <w:marTop w:val="0"/>
      <w:marBottom w:val="0"/>
      <w:divBdr>
        <w:top w:val="none" w:sz="0" w:space="0" w:color="auto"/>
        <w:left w:val="none" w:sz="0" w:space="0" w:color="auto"/>
        <w:bottom w:val="none" w:sz="0" w:space="0" w:color="auto"/>
        <w:right w:val="none" w:sz="0" w:space="0" w:color="auto"/>
      </w:divBdr>
    </w:div>
    <w:div w:id="1340354201">
      <w:bodyDiv w:val="1"/>
      <w:marLeft w:val="0"/>
      <w:marRight w:val="0"/>
      <w:marTop w:val="0"/>
      <w:marBottom w:val="0"/>
      <w:divBdr>
        <w:top w:val="none" w:sz="0" w:space="0" w:color="auto"/>
        <w:left w:val="none" w:sz="0" w:space="0" w:color="auto"/>
        <w:bottom w:val="none" w:sz="0" w:space="0" w:color="auto"/>
        <w:right w:val="none" w:sz="0" w:space="0" w:color="auto"/>
      </w:divBdr>
    </w:div>
    <w:div w:id="1350642187">
      <w:bodyDiv w:val="1"/>
      <w:marLeft w:val="0"/>
      <w:marRight w:val="0"/>
      <w:marTop w:val="0"/>
      <w:marBottom w:val="0"/>
      <w:divBdr>
        <w:top w:val="none" w:sz="0" w:space="0" w:color="auto"/>
        <w:left w:val="none" w:sz="0" w:space="0" w:color="auto"/>
        <w:bottom w:val="none" w:sz="0" w:space="0" w:color="auto"/>
        <w:right w:val="none" w:sz="0" w:space="0" w:color="auto"/>
      </w:divBdr>
    </w:div>
    <w:div w:id="1413622892">
      <w:bodyDiv w:val="1"/>
      <w:marLeft w:val="0"/>
      <w:marRight w:val="0"/>
      <w:marTop w:val="0"/>
      <w:marBottom w:val="0"/>
      <w:divBdr>
        <w:top w:val="none" w:sz="0" w:space="0" w:color="auto"/>
        <w:left w:val="none" w:sz="0" w:space="0" w:color="auto"/>
        <w:bottom w:val="none" w:sz="0" w:space="0" w:color="auto"/>
        <w:right w:val="none" w:sz="0" w:space="0" w:color="auto"/>
      </w:divBdr>
      <w:divsChild>
        <w:div w:id="37247895">
          <w:marLeft w:val="720"/>
          <w:marRight w:val="0"/>
          <w:marTop w:val="0"/>
          <w:marBottom w:val="60"/>
          <w:divBdr>
            <w:top w:val="none" w:sz="0" w:space="0" w:color="auto"/>
            <w:left w:val="none" w:sz="0" w:space="0" w:color="auto"/>
            <w:bottom w:val="none" w:sz="0" w:space="0" w:color="auto"/>
            <w:right w:val="none" w:sz="0" w:space="0" w:color="auto"/>
          </w:divBdr>
        </w:div>
        <w:div w:id="436366394">
          <w:marLeft w:val="720"/>
          <w:marRight w:val="0"/>
          <w:marTop w:val="0"/>
          <w:marBottom w:val="60"/>
          <w:divBdr>
            <w:top w:val="none" w:sz="0" w:space="0" w:color="auto"/>
            <w:left w:val="none" w:sz="0" w:space="0" w:color="auto"/>
            <w:bottom w:val="none" w:sz="0" w:space="0" w:color="auto"/>
            <w:right w:val="none" w:sz="0" w:space="0" w:color="auto"/>
          </w:divBdr>
        </w:div>
        <w:div w:id="1514762121">
          <w:marLeft w:val="720"/>
          <w:marRight w:val="0"/>
          <w:marTop w:val="0"/>
          <w:marBottom w:val="60"/>
          <w:divBdr>
            <w:top w:val="none" w:sz="0" w:space="0" w:color="auto"/>
            <w:left w:val="none" w:sz="0" w:space="0" w:color="auto"/>
            <w:bottom w:val="none" w:sz="0" w:space="0" w:color="auto"/>
            <w:right w:val="none" w:sz="0" w:space="0" w:color="auto"/>
          </w:divBdr>
        </w:div>
        <w:div w:id="2023970873">
          <w:marLeft w:val="720"/>
          <w:marRight w:val="0"/>
          <w:marTop w:val="0"/>
          <w:marBottom w:val="60"/>
          <w:divBdr>
            <w:top w:val="none" w:sz="0" w:space="0" w:color="auto"/>
            <w:left w:val="none" w:sz="0" w:space="0" w:color="auto"/>
            <w:bottom w:val="none" w:sz="0" w:space="0" w:color="auto"/>
            <w:right w:val="none" w:sz="0" w:space="0" w:color="auto"/>
          </w:divBdr>
        </w:div>
      </w:divsChild>
    </w:div>
    <w:div w:id="1450591034">
      <w:bodyDiv w:val="1"/>
      <w:marLeft w:val="0"/>
      <w:marRight w:val="0"/>
      <w:marTop w:val="0"/>
      <w:marBottom w:val="0"/>
      <w:divBdr>
        <w:top w:val="none" w:sz="0" w:space="0" w:color="auto"/>
        <w:left w:val="none" w:sz="0" w:space="0" w:color="auto"/>
        <w:bottom w:val="none" w:sz="0" w:space="0" w:color="auto"/>
        <w:right w:val="none" w:sz="0" w:space="0" w:color="auto"/>
      </w:divBdr>
    </w:div>
    <w:div w:id="1500340573">
      <w:bodyDiv w:val="1"/>
      <w:marLeft w:val="0"/>
      <w:marRight w:val="0"/>
      <w:marTop w:val="0"/>
      <w:marBottom w:val="0"/>
      <w:divBdr>
        <w:top w:val="none" w:sz="0" w:space="0" w:color="auto"/>
        <w:left w:val="none" w:sz="0" w:space="0" w:color="auto"/>
        <w:bottom w:val="none" w:sz="0" w:space="0" w:color="auto"/>
        <w:right w:val="none" w:sz="0" w:space="0" w:color="auto"/>
      </w:divBdr>
    </w:div>
    <w:div w:id="1522476175">
      <w:bodyDiv w:val="1"/>
      <w:marLeft w:val="0"/>
      <w:marRight w:val="0"/>
      <w:marTop w:val="0"/>
      <w:marBottom w:val="0"/>
      <w:divBdr>
        <w:top w:val="none" w:sz="0" w:space="0" w:color="auto"/>
        <w:left w:val="none" w:sz="0" w:space="0" w:color="auto"/>
        <w:bottom w:val="none" w:sz="0" w:space="0" w:color="auto"/>
        <w:right w:val="none" w:sz="0" w:space="0" w:color="auto"/>
      </w:divBdr>
      <w:divsChild>
        <w:div w:id="140773943">
          <w:marLeft w:val="720"/>
          <w:marRight w:val="0"/>
          <w:marTop w:val="0"/>
          <w:marBottom w:val="0"/>
          <w:divBdr>
            <w:top w:val="none" w:sz="0" w:space="0" w:color="auto"/>
            <w:left w:val="none" w:sz="0" w:space="0" w:color="auto"/>
            <w:bottom w:val="none" w:sz="0" w:space="0" w:color="auto"/>
            <w:right w:val="none" w:sz="0" w:space="0" w:color="auto"/>
          </w:divBdr>
        </w:div>
        <w:div w:id="543560008">
          <w:marLeft w:val="720"/>
          <w:marRight w:val="0"/>
          <w:marTop w:val="0"/>
          <w:marBottom w:val="0"/>
          <w:divBdr>
            <w:top w:val="none" w:sz="0" w:space="0" w:color="auto"/>
            <w:left w:val="none" w:sz="0" w:space="0" w:color="auto"/>
            <w:bottom w:val="none" w:sz="0" w:space="0" w:color="auto"/>
            <w:right w:val="none" w:sz="0" w:space="0" w:color="auto"/>
          </w:divBdr>
        </w:div>
        <w:div w:id="1269773293">
          <w:marLeft w:val="720"/>
          <w:marRight w:val="0"/>
          <w:marTop w:val="0"/>
          <w:marBottom w:val="0"/>
          <w:divBdr>
            <w:top w:val="none" w:sz="0" w:space="0" w:color="auto"/>
            <w:left w:val="none" w:sz="0" w:space="0" w:color="auto"/>
            <w:bottom w:val="none" w:sz="0" w:space="0" w:color="auto"/>
            <w:right w:val="none" w:sz="0" w:space="0" w:color="auto"/>
          </w:divBdr>
        </w:div>
      </w:divsChild>
    </w:div>
    <w:div w:id="1570966361">
      <w:bodyDiv w:val="1"/>
      <w:marLeft w:val="0"/>
      <w:marRight w:val="0"/>
      <w:marTop w:val="0"/>
      <w:marBottom w:val="0"/>
      <w:divBdr>
        <w:top w:val="none" w:sz="0" w:space="0" w:color="auto"/>
        <w:left w:val="none" w:sz="0" w:space="0" w:color="auto"/>
        <w:bottom w:val="none" w:sz="0" w:space="0" w:color="auto"/>
        <w:right w:val="none" w:sz="0" w:space="0" w:color="auto"/>
      </w:divBdr>
    </w:div>
    <w:div w:id="1665162008">
      <w:bodyDiv w:val="1"/>
      <w:marLeft w:val="0"/>
      <w:marRight w:val="0"/>
      <w:marTop w:val="0"/>
      <w:marBottom w:val="0"/>
      <w:divBdr>
        <w:top w:val="none" w:sz="0" w:space="0" w:color="auto"/>
        <w:left w:val="none" w:sz="0" w:space="0" w:color="auto"/>
        <w:bottom w:val="none" w:sz="0" w:space="0" w:color="auto"/>
        <w:right w:val="none" w:sz="0" w:space="0" w:color="auto"/>
      </w:divBdr>
    </w:div>
    <w:div w:id="1865367450">
      <w:bodyDiv w:val="1"/>
      <w:marLeft w:val="0"/>
      <w:marRight w:val="0"/>
      <w:marTop w:val="0"/>
      <w:marBottom w:val="0"/>
      <w:divBdr>
        <w:top w:val="none" w:sz="0" w:space="0" w:color="auto"/>
        <w:left w:val="none" w:sz="0" w:space="0" w:color="auto"/>
        <w:bottom w:val="none" w:sz="0" w:space="0" w:color="auto"/>
        <w:right w:val="none" w:sz="0" w:space="0" w:color="auto"/>
      </w:divBdr>
    </w:div>
    <w:div w:id="1881866333">
      <w:bodyDiv w:val="1"/>
      <w:marLeft w:val="0"/>
      <w:marRight w:val="0"/>
      <w:marTop w:val="0"/>
      <w:marBottom w:val="0"/>
      <w:divBdr>
        <w:top w:val="none" w:sz="0" w:space="0" w:color="auto"/>
        <w:left w:val="none" w:sz="0" w:space="0" w:color="auto"/>
        <w:bottom w:val="none" w:sz="0" w:space="0" w:color="auto"/>
        <w:right w:val="none" w:sz="0" w:space="0" w:color="auto"/>
      </w:divBdr>
    </w:div>
    <w:div w:id="1998915113">
      <w:bodyDiv w:val="1"/>
      <w:marLeft w:val="0"/>
      <w:marRight w:val="0"/>
      <w:marTop w:val="0"/>
      <w:marBottom w:val="0"/>
      <w:divBdr>
        <w:top w:val="none" w:sz="0" w:space="0" w:color="auto"/>
        <w:left w:val="none" w:sz="0" w:space="0" w:color="auto"/>
        <w:bottom w:val="none" w:sz="0" w:space="0" w:color="auto"/>
        <w:right w:val="none" w:sz="0" w:space="0" w:color="auto"/>
      </w:divBdr>
    </w:div>
    <w:div w:id="202547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bogun@kpmg.k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mailto:abatyrbekov@kpmg.k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abogun@kpmg.k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batyrbekov@kpmg.kz"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71E0E85F-5582-41EC-9324-F5DD901DA2B0}">
    <t:Anchor>
      <t:Comment id="359927867"/>
    </t:Anchor>
    <t:History>
      <t:Event id="{D52D04B0-285F-4CF9-AC20-ADCCE9381B01}" time="2021-06-07T13:26:48Z">
        <t:Attribution userId="S::ykuzmina@kpmg.kz::805d68f9-8319-47d3-8d48-602c2883eaf4" userProvider="AD" userName="Kuzmina, Yekaterina"/>
        <t:Anchor>
          <t:Comment id="359927867"/>
        </t:Anchor>
        <t:Create/>
      </t:Event>
      <t:Event id="{3D7FDF4E-7899-485E-921A-FE094823EB8F}" time="2021-06-07T13:26:48Z">
        <t:Attribution userId="S::ykuzmina@kpmg.kz::805d68f9-8319-47d3-8d48-602c2883eaf4" userProvider="AD" userName="Kuzmina, Yekaterina"/>
        <t:Anchor>
          <t:Comment id="359927867"/>
        </t:Anchor>
        <t:Assign userId="S::abatyrbekov@kpmg.kz::c1920f42-9244-451b-a13b-100db0287dde" userProvider="AD" userName="Batyrbekov, Azamat"/>
      </t:Event>
      <t:Event id="{839D8E35-2440-4E96-932F-90C30FD14917}" time="2021-06-07T13:26:48Z">
        <t:Attribution userId="S::ykuzmina@kpmg.kz::805d68f9-8319-47d3-8d48-602c2883eaf4" userProvider="AD" userName="Kuzmina, Yekaterina"/>
        <t:Anchor>
          <t:Comment id="359927867"/>
        </t:Anchor>
        <t:SetTitle title="@Batyrbekov, Azamat, да, согласна, что допуск к дата рум до заявки. переписала."/>
      </t:Event>
    </t:History>
  </t:Task>
</t:Task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CDD70EA09D624489330FD2E80B563D" ma:contentTypeVersion="2" ma:contentTypeDescription="Create a new document." ma:contentTypeScope="" ma:versionID="6f1458fcb44de5c9891802867933feb2">
  <xsd:schema xmlns:xsd="http://www.w3.org/2001/XMLSchema" xmlns:xs="http://www.w3.org/2001/XMLSchema" xmlns:p="http://schemas.microsoft.com/office/2006/metadata/properties" xmlns:ns2="3029394c-8d89-4d55-8436-0c2b61296fd8" targetNamespace="http://schemas.microsoft.com/office/2006/metadata/properties" ma:root="true" ma:fieldsID="c7e8356e69e363957601c27ecbaf8618" ns2:_="">
    <xsd:import namespace="3029394c-8d89-4d55-8436-0c2b61296f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9394c-8d89-4d55-8436-0c2b61296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BE6FA-BF78-461D-9401-31C5F35362CF}">
  <ds:schemaRefs>
    <ds:schemaRef ds:uri="http://schemas.microsoft.com/sharepoint/v3/contenttype/forms"/>
  </ds:schemaRefs>
</ds:datastoreItem>
</file>

<file path=customXml/itemProps2.xml><?xml version="1.0" encoding="utf-8"?>
<ds:datastoreItem xmlns:ds="http://schemas.openxmlformats.org/officeDocument/2006/customXml" ds:itemID="{0C7295D4-83C5-4466-A5E5-4856FEA769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F005A0-9730-4DFF-BBB8-5464BCBE9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9394c-8d89-4d55-8436-0c2b61296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7E1287-3CBB-46B6-8EB9-65BE0AE5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3733</Words>
  <Characters>21282</Characters>
  <Application>Microsoft Office Word</Application>
  <DocSecurity>0</DocSecurity>
  <Lines>177</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«УТВЕРЖДЕНА»</vt:lpstr>
      <vt:lpstr>«УТВЕРЖДЕНА»</vt:lpstr>
    </vt:vector>
  </TitlesOfParts>
  <Company>АЖК</Company>
  <LinksUpToDate>false</LinksUpToDate>
  <CharactersWithSpaces>24966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abakaeva</dc:creator>
  <cp:keywords/>
  <cp:lastModifiedBy>Айнур Ч Сарсенова</cp:lastModifiedBy>
  <cp:revision>6</cp:revision>
  <cp:lastPrinted>2021-06-29T04:48:00Z</cp:lastPrinted>
  <dcterms:created xsi:type="dcterms:W3CDTF">2021-10-01T13:07:00Z</dcterms:created>
  <dcterms:modified xsi:type="dcterms:W3CDTF">2021-10-04T09:41:00Z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0x0101002ACDD70EA09D624489330FD2E80B563D</vt:lpwstr>
  </property>
</Properties>
</file>